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6D4" w:rsidRPr="00247DDF" w:rsidRDefault="007036D4" w:rsidP="00664288">
      <w:pPr>
        <w:shd w:val="clear" w:color="auto" w:fill="FFFFFF"/>
        <w:ind w:firstLine="709"/>
        <w:jc w:val="center"/>
        <w:rPr>
          <w:b/>
          <w:bCs/>
          <w:sz w:val="28"/>
          <w:szCs w:val="28"/>
        </w:rPr>
      </w:pPr>
      <w:r w:rsidRPr="00247DDF">
        <w:rPr>
          <w:b/>
          <w:bCs/>
          <w:sz w:val="28"/>
          <w:szCs w:val="28"/>
        </w:rPr>
        <w:t>PHỤ LỤC I</w:t>
      </w:r>
    </w:p>
    <w:p w:rsidR="00664288" w:rsidRPr="00247DDF" w:rsidRDefault="007036D4" w:rsidP="00664288">
      <w:pPr>
        <w:shd w:val="clear" w:color="auto" w:fill="FFFFFF"/>
        <w:ind w:firstLine="709"/>
        <w:jc w:val="center"/>
        <w:rPr>
          <w:sz w:val="28"/>
          <w:szCs w:val="28"/>
        </w:rPr>
      </w:pPr>
      <w:r w:rsidRPr="00247DDF">
        <w:rPr>
          <w:b/>
          <w:bCs/>
          <w:sz w:val="28"/>
          <w:szCs w:val="28"/>
        </w:rPr>
        <w:t xml:space="preserve">NỘI DUNG THỰC HIỆN CHƯƠNG TRÌNH MỤC TIÊU QUỐC GIA PHÁT TRIỂN KINH TẾ - XÃ HỘI VÙNG ĐỒNG BÀO DÂN TỘC THIỂU SỐ VÀ MIỀN NÚI GIAI ĐOẠN 2021-2030, GIAI ĐOẠN I: TỪ NĂM 2021 </w:t>
      </w:r>
      <w:r w:rsidRPr="00247DDF">
        <w:rPr>
          <w:b/>
          <w:bCs/>
          <w:sz w:val="28"/>
          <w:szCs w:val="28"/>
        </w:rPr>
        <w:br/>
        <w:t>ĐẾN NĂ</w:t>
      </w:r>
      <w:r w:rsidR="00C16881" w:rsidRPr="00247DDF">
        <w:rPr>
          <w:b/>
          <w:bCs/>
          <w:sz w:val="28"/>
          <w:szCs w:val="28"/>
        </w:rPr>
        <w:t>M 2025 TRÊN ĐỊA BÀN HUYỆN IA H’DRAI</w:t>
      </w:r>
      <w:r w:rsidRPr="00247DDF">
        <w:rPr>
          <w:b/>
          <w:bCs/>
          <w:sz w:val="28"/>
          <w:szCs w:val="28"/>
        </w:rPr>
        <w:t xml:space="preserve"> NĂM 202</w:t>
      </w:r>
      <w:r w:rsidR="008701FA" w:rsidRPr="00247DDF">
        <w:rPr>
          <w:b/>
          <w:bCs/>
          <w:sz w:val="28"/>
          <w:szCs w:val="28"/>
        </w:rPr>
        <w:t>4</w:t>
      </w:r>
    </w:p>
    <w:p w:rsidR="00664288" w:rsidRPr="00247DDF" w:rsidRDefault="00CE6483" w:rsidP="00EB79C9">
      <w:pPr>
        <w:shd w:val="clear" w:color="auto" w:fill="FFFFFF"/>
        <w:spacing w:before="240"/>
        <w:ind w:firstLine="709"/>
        <w:jc w:val="center"/>
        <w:rPr>
          <w:i/>
          <w:sz w:val="28"/>
          <w:szCs w:val="28"/>
          <w:lang w:val="vi-VN"/>
        </w:rPr>
      </w:pPr>
      <w:r>
        <w:rPr>
          <w:b/>
          <w:bCs/>
          <w:i/>
          <w:noProof/>
          <w:sz w:val="28"/>
          <w:szCs w:val="28"/>
        </w:rPr>
        <w:pict>
          <v:line id="Straight Connector 1" o:spid="_x0000_s1026" style="position:absolute;left:0;text-align:left;z-index:251659264;visibility:visible" from="177.45pt,2.3pt" to="317.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SUZ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k+z/GE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ABYFgV2gAAAAcBAAAPAAAAZHJzL2Rvd25yZXYueG1sTI7BTsMwEETv&#10;SPyDtUhcKurQtBGEOBUCcuNCAXHdxksSEa/T2G0DX8/CBY5PM5p5xXpyvTrQGDrPBi7nCSji2tuO&#10;GwMvz9XFFagQkS32nsnAJwVYl6cnBebWH/mJDpvYKBnhkKOBNsYh1zrULTkMcz8QS/buR4dRcGy0&#10;HfEo467XiyTJtMOO5aHFge5aqj82e2cgVK+0q75m9Sx5SxtPi9394wMac3423d6AijTFvzL86Is6&#10;lOK09Xu2QfUG0tXyWqoGlhkoybN0Jbz9ZV0W+r9/+Q0AAP//AwBQSwECLQAUAAYACAAAACEAtoM4&#10;kv4AAADhAQAAEwAAAAAAAAAAAAAAAAAAAAAAW0NvbnRlbnRfVHlwZXNdLnhtbFBLAQItABQABgAI&#10;AAAAIQA4/SH/1gAAAJQBAAALAAAAAAAAAAAAAAAAAC8BAABfcmVscy8ucmVsc1BLAQItABQABgAI&#10;AAAAIQCQYSUZHQIAADYEAAAOAAAAAAAAAAAAAAAAAC4CAABkcnMvZTJvRG9jLnhtbFBLAQItABQA&#10;BgAIAAAAIQABYFgV2gAAAAcBAAAPAAAAAAAAAAAAAAAAAHcEAABkcnMvZG93bnJldi54bWxQSwUG&#10;AAAAAAQABADzAAAAfgUAAAAA&#10;"/>
        </w:pict>
      </w:r>
      <w:r w:rsidR="00664288" w:rsidRPr="00247DDF">
        <w:rPr>
          <w:i/>
          <w:sz w:val="28"/>
          <w:szCs w:val="28"/>
          <w:lang w:val="nl-NL"/>
        </w:rPr>
        <w:t>(</w:t>
      </w:r>
      <w:r w:rsidR="00615222" w:rsidRPr="00247DDF">
        <w:rPr>
          <w:bCs/>
          <w:i/>
          <w:sz w:val="28"/>
          <w:szCs w:val="28"/>
        </w:rPr>
        <w:t xml:space="preserve">Kèm theo </w:t>
      </w:r>
      <w:r w:rsidR="00615222" w:rsidRPr="00247DDF">
        <w:rPr>
          <w:bCs/>
          <w:i/>
          <w:sz w:val="28"/>
          <w:szCs w:val="28"/>
          <w:lang w:val="vi-VN"/>
        </w:rPr>
        <w:t xml:space="preserve">Kế hoạch </w:t>
      </w:r>
      <w:r w:rsidR="00615222" w:rsidRPr="00247DDF">
        <w:rPr>
          <w:bCs/>
          <w:i/>
          <w:sz w:val="28"/>
          <w:szCs w:val="28"/>
        </w:rPr>
        <w:t>số:       /</w:t>
      </w:r>
      <w:r w:rsidR="00615222" w:rsidRPr="00247DDF">
        <w:rPr>
          <w:bCs/>
          <w:i/>
          <w:sz w:val="28"/>
          <w:szCs w:val="28"/>
          <w:lang w:val="vi-VN"/>
        </w:rPr>
        <w:t xml:space="preserve"> KH-UBND</w:t>
      </w:r>
      <w:r w:rsidR="00615222" w:rsidRPr="00247DDF">
        <w:rPr>
          <w:bCs/>
          <w:i/>
          <w:sz w:val="28"/>
          <w:szCs w:val="28"/>
        </w:rPr>
        <w:t xml:space="preserve"> ngày       /</w:t>
      </w:r>
      <w:r w:rsidR="00615222" w:rsidRPr="00247DDF">
        <w:rPr>
          <w:bCs/>
          <w:i/>
          <w:sz w:val="28"/>
          <w:szCs w:val="28"/>
          <w:lang w:val="vi-VN"/>
        </w:rPr>
        <w:t xml:space="preserve">     </w:t>
      </w:r>
      <w:r w:rsidR="00615222" w:rsidRPr="00247DDF">
        <w:rPr>
          <w:bCs/>
          <w:i/>
          <w:sz w:val="28"/>
          <w:szCs w:val="28"/>
        </w:rPr>
        <w:t>/202</w:t>
      </w:r>
      <w:r w:rsidR="00615222" w:rsidRPr="00247DDF">
        <w:rPr>
          <w:bCs/>
          <w:i/>
          <w:sz w:val="28"/>
          <w:szCs w:val="28"/>
          <w:lang w:val="vi-VN"/>
        </w:rPr>
        <w:t>4</w:t>
      </w:r>
      <w:r w:rsidR="00615222" w:rsidRPr="00247DDF">
        <w:rPr>
          <w:bCs/>
          <w:i/>
          <w:sz w:val="28"/>
          <w:szCs w:val="28"/>
        </w:rPr>
        <w:t xml:space="preserve"> của</w:t>
      </w:r>
      <w:r w:rsidR="00615222" w:rsidRPr="00247DDF">
        <w:rPr>
          <w:bCs/>
          <w:i/>
          <w:sz w:val="28"/>
          <w:szCs w:val="28"/>
          <w:lang w:val="vi-VN"/>
        </w:rPr>
        <w:t xml:space="preserve"> Ủy ban nhân dân huyện Ia H’Drai</w:t>
      </w:r>
      <w:r w:rsidR="00615222" w:rsidRPr="00247DDF">
        <w:rPr>
          <w:bCs/>
          <w:i/>
          <w:sz w:val="28"/>
          <w:szCs w:val="28"/>
        </w:rPr>
        <w:t>)</w:t>
      </w:r>
    </w:p>
    <w:p w:rsidR="007036D4" w:rsidRPr="00247DDF" w:rsidRDefault="007036D4" w:rsidP="00664288">
      <w:pPr>
        <w:shd w:val="clear" w:color="auto" w:fill="FFFFFF"/>
        <w:ind w:firstLine="709"/>
        <w:jc w:val="center"/>
        <w:rPr>
          <w:sz w:val="28"/>
          <w:szCs w:val="28"/>
          <w:lang w:val="nl-NL"/>
        </w:rPr>
      </w:pPr>
    </w:p>
    <w:p w:rsidR="00664288" w:rsidRPr="00247DDF" w:rsidRDefault="00664288" w:rsidP="00664288">
      <w:pPr>
        <w:shd w:val="clear" w:color="auto" w:fill="FFFFFF"/>
        <w:ind w:firstLine="709"/>
        <w:jc w:val="center"/>
        <w:rPr>
          <w:sz w:val="28"/>
          <w:szCs w:val="28"/>
          <w:lang w:val="nl-NL"/>
        </w:rPr>
      </w:pPr>
    </w:p>
    <w:p w:rsidR="00D76F11" w:rsidRPr="00247DDF" w:rsidRDefault="00D76F11" w:rsidP="008C7515">
      <w:pPr>
        <w:shd w:val="clear" w:color="auto" w:fill="FFFFFF"/>
        <w:spacing w:before="120" w:after="120"/>
        <w:ind w:firstLine="709"/>
        <w:jc w:val="both"/>
        <w:rPr>
          <w:b/>
          <w:bCs/>
          <w:sz w:val="28"/>
          <w:szCs w:val="28"/>
          <w:lang w:val="nb-NO"/>
        </w:rPr>
      </w:pPr>
      <w:bookmarkStart w:id="0" w:name="_Hlk116484558"/>
      <w:r w:rsidRPr="00247DDF">
        <w:rPr>
          <w:b/>
          <w:bCs/>
          <w:sz w:val="28"/>
          <w:szCs w:val="28"/>
          <w:lang w:val="nb-NO"/>
        </w:rPr>
        <w:t>I. CÁC CHỈ TIÊU CHỦ YẾU NĂM 2024</w:t>
      </w:r>
    </w:p>
    <w:p w:rsidR="00D76F11" w:rsidRPr="00247DDF" w:rsidRDefault="00D76F11" w:rsidP="008C7515">
      <w:pPr>
        <w:spacing w:before="120" w:after="120"/>
        <w:ind w:firstLine="709"/>
        <w:jc w:val="both"/>
        <w:rPr>
          <w:sz w:val="28"/>
          <w:szCs w:val="28"/>
        </w:rPr>
      </w:pPr>
      <w:r w:rsidRPr="00247DDF">
        <w:rPr>
          <w:b/>
          <w:sz w:val="28"/>
          <w:szCs w:val="28"/>
        </w:rPr>
        <w:t>1.</w:t>
      </w:r>
      <w:r w:rsidRPr="00247DDF">
        <w:rPr>
          <w:sz w:val="28"/>
          <w:szCs w:val="28"/>
        </w:rPr>
        <w:t xml:space="preserve"> Giảm tỷ lệ hộ nghèo vùng đồng bào dân tộc thiểu số và miền núi đạt 6-8%.</w:t>
      </w:r>
    </w:p>
    <w:p w:rsidR="00D76F11" w:rsidRPr="00247DDF" w:rsidRDefault="00D76F11" w:rsidP="008C7515">
      <w:pPr>
        <w:spacing w:before="120" w:after="120"/>
        <w:ind w:firstLine="709"/>
        <w:jc w:val="both"/>
        <w:rPr>
          <w:spacing w:val="3"/>
          <w:sz w:val="28"/>
          <w:szCs w:val="28"/>
          <w:shd w:val="clear" w:color="auto" w:fill="FFFFFF"/>
        </w:rPr>
      </w:pPr>
      <w:r w:rsidRPr="00247DDF">
        <w:rPr>
          <w:b/>
          <w:sz w:val="28"/>
          <w:szCs w:val="28"/>
        </w:rPr>
        <w:t>2.</w:t>
      </w:r>
      <w:r w:rsidR="008C7515">
        <w:rPr>
          <w:b/>
          <w:sz w:val="28"/>
          <w:szCs w:val="28"/>
        </w:rPr>
        <w:t xml:space="preserve"> </w:t>
      </w:r>
      <w:r w:rsidRPr="00247DDF">
        <w:rPr>
          <w:spacing w:val="3"/>
          <w:sz w:val="28"/>
          <w:szCs w:val="28"/>
          <w:shd w:val="clear" w:color="auto" w:fill="FFFFFF"/>
        </w:rPr>
        <w:t>Số hộ dân tộc thiểu số có đất ở 100%;</w:t>
      </w:r>
      <w:r w:rsidR="008C7515">
        <w:rPr>
          <w:spacing w:val="3"/>
          <w:sz w:val="28"/>
          <w:szCs w:val="28"/>
          <w:shd w:val="clear" w:color="auto" w:fill="FFFFFF"/>
        </w:rPr>
        <w:t xml:space="preserve"> </w:t>
      </w:r>
      <w:r w:rsidRPr="00247DDF">
        <w:rPr>
          <w:spacing w:val="3"/>
          <w:sz w:val="28"/>
          <w:szCs w:val="28"/>
          <w:shd w:val="clear" w:color="auto" w:fill="FFFFFF"/>
        </w:rPr>
        <w:t>số hộ dân tộc thiểu số có đất sản xuất 100%.</w:t>
      </w:r>
    </w:p>
    <w:bookmarkEnd w:id="0"/>
    <w:p w:rsidR="00D76F11" w:rsidRPr="00247DDF" w:rsidRDefault="00D76F11" w:rsidP="008C7515">
      <w:pPr>
        <w:spacing w:before="120" w:after="120"/>
        <w:ind w:firstLine="709"/>
        <w:jc w:val="both"/>
        <w:rPr>
          <w:rFonts w:eastAsia="Arial"/>
          <w:b/>
          <w:sz w:val="28"/>
          <w:szCs w:val="28"/>
          <w:lang w:val="nb-NO"/>
        </w:rPr>
      </w:pPr>
      <w:r w:rsidRPr="00247DDF">
        <w:rPr>
          <w:rFonts w:eastAsia="Arial"/>
          <w:b/>
          <w:sz w:val="28"/>
          <w:szCs w:val="28"/>
          <w:lang w:val="nb-NO"/>
        </w:rPr>
        <w:t>II. NỘI DUNG THỰC HIỆN</w:t>
      </w:r>
    </w:p>
    <w:p w:rsidR="00D76F11" w:rsidRPr="00247DDF" w:rsidRDefault="00D76F11" w:rsidP="008C7515">
      <w:pPr>
        <w:pStyle w:val="BodyText1"/>
        <w:shd w:val="clear" w:color="auto" w:fill="auto"/>
        <w:spacing w:before="120" w:after="120" w:line="240" w:lineRule="auto"/>
        <w:ind w:firstLine="709"/>
        <w:rPr>
          <w:rFonts w:cs="Times New Roman"/>
          <w:b/>
          <w:sz w:val="28"/>
          <w:szCs w:val="28"/>
        </w:rPr>
      </w:pPr>
      <w:r w:rsidRPr="00247DDF">
        <w:rPr>
          <w:rFonts w:cs="Times New Roman"/>
          <w:b/>
          <w:sz w:val="28"/>
          <w:szCs w:val="28"/>
        </w:rPr>
        <w:t>1. Dự án 1.Giải quyết tình trạng thiếu đất ở, nhà ở, đất sản xuất, nước sinh hoạt</w:t>
      </w:r>
    </w:p>
    <w:p w:rsidR="00D76F11" w:rsidRPr="00247DDF" w:rsidRDefault="00D76F11" w:rsidP="008C7515">
      <w:pPr>
        <w:shd w:val="clear" w:color="auto" w:fill="FFFFFF"/>
        <w:tabs>
          <w:tab w:val="left" w:pos="851"/>
        </w:tabs>
        <w:spacing w:before="120" w:after="120"/>
        <w:ind w:firstLine="709"/>
        <w:jc w:val="both"/>
        <w:rPr>
          <w:b/>
          <w:bCs/>
          <w:i/>
          <w:sz w:val="28"/>
          <w:szCs w:val="28"/>
        </w:rPr>
      </w:pPr>
      <w:r w:rsidRPr="00247DDF">
        <w:rPr>
          <w:b/>
          <w:bCs/>
          <w:i/>
          <w:sz w:val="28"/>
          <w:szCs w:val="28"/>
        </w:rPr>
        <w:t>a)Nội dung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sz w:val="28"/>
          <w:szCs w:val="28"/>
          <w:lang w:val="vi-VN"/>
        </w:rPr>
      </w:pPr>
      <w:r w:rsidRPr="00247DDF">
        <w:rPr>
          <w:bCs/>
          <w:sz w:val="28"/>
          <w:szCs w:val="28"/>
        </w:rPr>
        <w:t>-</w:t>
      </w:r>
      <w:r w:rsidR="008C7515">
        <w:rPr>
          <w:bCs/>
          <w:sz w:val="28"/>
          <w:szCs w:val="28"/>
        </w:rPr>
        <w:t xml:space="preserve"> </w:t>
      </w:r>
      <w:r w:rsidRPr="00247DDF">
        <w:rPr>
          <w:bCs/>
          <w:sz w:val="28"/>
          <w:szCs w:val="28"/>
        </w:rPr>
        <w:t>Hỗ trợ</w:t>
      </w:r>
      <w:r w:rsidRPr="00247DDF">
        <w:rPr>
          <w:bCs/>
          <w:sz w:val="28"/>
          <w:szCs w:val="28"/>
          <w:lang w:val="vi-VN"/>
        </w:rPr>
        <w:t xml:space="preserve"> nhà ở cho 15 hộ.</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sz w:val="28"/>
          <w:szCs w:val="28"/>
        </w:rPr>
      </w:pPr>
      <w:r w:rsidRPr="00247DDF">
        <w:rPr>
          <w:bCs/>
          <w:sz w:val="28"/>
          <w:szCs w:val="28"/>
        </w:rPr>
        <w:t>- Hỗ trợ chuyển đổi nghề 160 hộ.</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sz w:val="28"/>
          <w:szCs w:val="28"/>
        </w:rPr>
      </w:pPr>
      <w:r w:rsidRPr="00247DDF">
        <w:rPr>
          <w:bCs/>
          <w:sz w:val="28"/>
          <w:szCs w:val="28"/>
        </w:rPr>
        <w:t>-</w:t>
      </w:r>
      <w:r w:rsidRPr="00247DDF">
        <w:rPr>
          <w:bCs/>
          <w:sz w:val="28"/>
          <w:szCs w:val="28"/>
          <w:lang w:val="vi-VN"/>
        </w:rPr>
        <w:t xml:space="preserve"> Hỗ trợ nước sinh hoạt phân tán</w:t>
      </w:r>
      <w:r w:rsidRPr="00247DDF">
        <w:rPr>
          <w:bCs/>
          <w:sz w:val="28"/>
          <w:szCs w:val="28"/>
        </w:rPr>
        <w:t xml:space="preserve"> cho 200 hộ.</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sz w:val="28"/>
          <w:szCs w:val="28"/>
        </w:rPr>
      </w:pPr>
      <w:r w:rsidRPr="00247DDF">
        <w:rPr>
          <w:bCs/>
          <w:sz w:val="28"/>
          <w:szCs w:val="28"/>
        </w:rPr>
        <w:t>-</w:t>
      </w:r>
      <w:r w:rsidRPr="00247DDF">
        <w:rPr>
          <w:bCs/>
          <w:sz w:val="28"/>
          <w:szCs w:val="28"/>
          <w:lang w:val="vi-VN"/>
        </w:rPr>
        <w:t xml:space="preserve"> Hỗ trợ nước sinh hoạt tập trung</w:t>
      </w:r>
      <w:r w:rsidR="00FB7A74">
        <w:rPr>
          <w:bCs/>
          <w:sz w:val="28"/>
          <w:szCs w:val="28"/>
        </w:rPr>
        <w:t xml:space="preserve"> </w:t>
      </w:r>
      <w:r w:rsidRPr="00247DDF">
        <w:rPr>
          <w:bCs/>
          <w:sz w:val="28"/>
          <w:szCs w:val="28"/>
        </w:rPr>
        <w:t>02 công trình</w:t>
      </w:r>
      <w:r w:rsidR="00C54994">
        <w:rPr>
          <w:bCs/>
          <w:sz w:val="28"/>
          <w:szCs w:val="28"/>
          <w:lang w:val="vi-VN"/>
        </w:rPr>
        <w:t xml:space="preserve"> </w:t>
      </w:r>
      <w:r w:rsidRPr="00247DDF">
        <w:rPr>
          <w:bCs/>
          <w:i/>
          <w:sz w:val="28"/>
          <w:szCs w:val="28"/>
          <w:lang w:val="vi-VN"/>
        </w:rPr>
        <w:t xml:space="preserve">(01 </w:t>
      </w:r>
      <w:r w:rsidRPr="00247DDF">
        <w:rPr>
          <w:i/>
          <w:sz w:val="28"/>
          <w:szCs w:val="28"/>
        </w:rPr>
        <w:t>Công trình cấp nước sinh hoạt tập trung tại thôn 1, xã Ia Đal</w:t>
      </w:r>
      <w:r w:rsidR="00C54994">
        <w:rPr>
          <w:i/>
          <w:sz w:val="28"/>
          <w:szCs w:val="28"/>
          <w:lang w:val="vi-VN"/>
        </w:rPr>
        <w:t xml:space="preserve"> </w:t>
      </w:r>
      <w:r w:rsidRPr="00247DDF">
        <w:rPr>
          <w:bCs/>
          <w:i/>
          <w:sz w:val="28"/>
          <w:szCs w:val="28"/>
          <w:lang w:val="vi-VN"/>
        </w:rPr>
        <w:t>chuyển tiếp từ năm 2023 ).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bookmarkStart w:id="1" w:name="_Toc101337402"/>
      <w:bookmarkStart w:id="2" w:name="_Toc101442924"/>
      <w:bookmarkStart w:id="3" w:name="_Toc101443636"/>
      <w:bookmarkStart w:id="4" w:name="_Toc101450549"/>
      <w:bookmarkStart w:id="5" w:name="_Toc103090854"/>
      <w:bookmarkStart w:id="6" w:name="_Toc103092157"/>
      <w:r w:rsidRPr="00247DDF">
        <w:rPr>
          <w:b/>
          <w:bCs/>
          <w:i/>
          <w:sz w:val="28"/>
          <w:szCs w:val="28"/>
        </w:rPr>
        <w:t>b) Phân công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sz w:val="28"/>
          <w:szCs w:val="28"/>
        </w:rPr>
        <w:t xml:space="preserve">- </w:t>
      </w:r>
      <w:r w:rsidRPr="00247DDF">
        <w:rPr>
          <w:sz w:val="28"/>
          <w:szCs w:val="28"/>
          <w:lang w:val="vi-VN"/>
        </w:rPr>
        <w:t xml:space="preserve">Văn phòng HĐND và UBND huyện chủ trì, phối hợp với các </w:t>
      </w:r>
      <w:r w:rsidRPr="00247DDF">
        <w:rPr>
          <w:sz w:val="28"/>
          <w:szCs w:val="28"/>
        </w:rPr>
        <w:t xml:space="preserve">cơ quan, đơn vị, Ủy ban nhân dân các xã liên quan hướng dẫn tổ chức triển khai </w:t>
      </w:r>
      <w:r w:rsidRPr="00247DDF">
        <w:rPr>
          <w:sz w:val="28"/>
          <w:szCs w:val="28"/>
          <w:lang w:val="vi-VN"/>
        </w:rPr>
        <w:t>thực hiện Dự án</w:t>
      </w:r>
      <w:r w:rsidRPr="00247DDF">
        <w:rPr>
          <w:sz w:val="28"/>
          <w:szCs w:val="28"/>
        </w:rPr>
        <w:t>; kiểm tra, giám sát, đánh giá kết quả thực hiện và tổng hợp báo cáo kết quả thực hiện Dự án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sz w:val="28"/>
          <w:szCs w:val="28"/>
        </w:rPr>
        <w:t xml:space="preserve">- Ủy ban nhân dân các xã tổ chức thực hiện Dự án trên địa bàn; tổng hợp báo cáo kết quả thực hiện định kỳ, đột xuất của Dự án trên địa bàn về </w:t>
      </w:r>
      <w:r w:rsidRPr="00247DDF">
        <w:rPr>
          <w:sz w:val="28"/>
          <w:szCs w:val="28"/>
          <w:lang w:val="vi-VN"/>
        </w:rPr>
        <w:t>Văn phòng HĐND và UBND huyện</w:t>
      </w:r>
      <w:r w:rsidRPr="00247DDF">
        <w:rPr>
          <w:sz w:val="28"/>
          <w:szCs w:val="28"/>
        </w:rPr>
        <w:t xml:space="preserve"> 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sz w:val="28"/>
          <w:szCs w:val="28"/>
        </w:rPr>
        <w:t>- Ngân hàng Chính sách xã hội huyện hướng dẫn và thực hiện cho vay vốn tín dụng chính sách theo quy định hiện hành.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c) Vốn và cơ cấu nguồn vốn</w:t>
      </w:r>
      <w:bookmarkEnd w:id="1"/>
      <w:bookmarkEnd w:id="2"/>
      <w:bookmarkEnd w:id="3"/>
      <w:bookmarkEnd w:id="4"/>
      <w:bookmarkEnd w:id="5"/>
      <w:bookmarkEnd w:id="6"/>
      <w:r w:rsidRPr="00247DDF">
        <w:rPr>
          <w:b/>
          <w:i/>
          <w:sz w:val="28"/>
          <w:szCs w:val="28"/>
        </w:rPr>
        <w:t xml:space="preserve">: </w:t>
      </w:r>
      <w:r w:rsidRPr="00247DDF">
        <w:rPr>
          <w:sz w:val="28"/>
          <w:szCs w:val="28"/>
        </w:rPr>
        <w:t>Dự kiến nguồn vốn thực hiện là</w:t>
      </w:r>
      <w:r w:rsidR="00C54994">
        <w:rPr>
          <w:sz w:val="28"/>
          <w:szCs w:val="28"/>
          <w:lang w:val="vi-VN"/>
        </w:rPr>
        <w:t xml:space="preserve"> </w:t>
      </w:r>
      <w:r w:rsidRPr="00247DDF">
        <w:rPr>
          <w:b/>
          <w:sz w:val="28"/>
          <w:szCs w:val="28"/>
        </w:rPr>
        <w:t>5.022 triệu đồng</w:t>
      </w:r>
      <w:r w:rsidRPr="00247DDF">
        <w:rPr>
          <w:sz w:val="28"/>
          <w:szCs w:val="28"/>
        </w:rPr>
        <w:t>,</w:t>
      </w:r>
      <w:r w:rsidR="00C54994">
        <w:rPr>
          <w:sz w:val="28"/>
          <w:szCs w:val="28"/>
          <w:lang w:val="vi-VN"/>
        </w:rPr>
        <w:t xml:space="preserve"> </w:t>
      </w:r>
      <w:r w:rsidRPr="00247DDF">
        <w:rPr>
          <w:sz w:val="28"/>
          <w:szCs w:val="28"/>
        </w:rPr>
        <w:t>trong đó:</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Ngân sách </w:t>
      </w:r>
      <w:r w:rsidRPr="00247DDF">
        <w:rPr>
          <w:sz w:val="28"/>
          <w:szCs w:val="28"/>
          <w:lang w:val="vi-VN"/>
        </w:rPr>
        <w:t>T</w:t>
      </w:r>
      <w:r w:rsidRPr="00247DDF">
        <w:rPr>
          <w:sz w:val="28"/>
          <w:szCs w:val="28"/>
        </w:rPr>
        <w:t>rung ương: 4.565 triệu đồng (</w:t>
      </w:r>
      <w:r w:rsidRPr="00247DDF">
        <w:rPr>
          <w:i/>
          <w:sz w:val="28"/>
          <w:szCs w:val="28"/>
        </w:rPr>
        <w:t>vốn đầu tư phát triển: 2.353</w:t>
      </w:r>
      <w:r w:rsidR="00C54994">
        <w:rPr>
          <w:i/>
          <w:sz w:val="28"/>
          <w:szCs w:val="28"/>
          <w:lang w:val="vi-VN"/>
        </w:rPr>
        <w:t xml:space="preserve"> </w:t>
      </w:r>
      <w:r w:rsidRPr="00247DDF">
        <w:rPr>
          <w:i/>
          <w:sz w:val="28"/>
          <w:szCs w:val="28"/>
        </w:rPr>
        <w:t>triệu đồng; vốn sự nghiệp:</w:t>
      </w:r>
      <w:r w:rsidR="00C54994">
        <w:rPr>
          <w:i/>
          <w:sz w:val="28"/>
          <w:szCs w:val="28"/>
          <w:lang w:val="vi-VN"/>
        </w:rPr>
        <w:t xml:space="preserve"> </w:t>
      </w:r>
      <w:r w:rsidRPr="00247DDF">
        <w:rPr>
          <w:i/>
          <w:sz w:val="28"/>
          <w:szCs w:val="28"/>
        </w:rPr>
        <w:t>2.212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lastRenderedPageBreak/>
        <w:t>- Ngân sách địa phương: 457 triệu đồng (</w:t>
      </w:r>
      <w:r w:rsidRPr="00247DDF">
        <w:rPr>
          <w:i/>
          <w:sz w:val="28"/>
          <w:szCs w:val="28"/>
        </w:rPr>
        <w:t>vốn đầu tư phát triển: 235 triệu đồng; vốn sự nghiệp: 222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bookmarkStart w:id="7" w:name="_Toc101443637"/>
      <w:bookmarkStart w:id="8" w:name="_Toc101450550"/>
      <w:bookmarkStart w:id="9" w:name="_Toc103092158"/>
      <w:r w:rsidRPr="00247DDF">
        <w:rPr>
          <w:b/>
          <w:sz w:val="28"/>
          <w:szCs w:val="28"/>
        </w:rPr>
        <w:t xml:space="preserve">2. Dự án 2: </w:t>
      </w:r>
      <w:bookmarkEnd w:id="7"/>
      <w:bookmarkEnd w:id="8"/>
      <w:bookmarkEnd w:id="9"/>
      <w:r w:rsidRPr="00247DDF">
        <w:rPr>
          <w:b/>
          <w:sz w:val="28"/>
          <w:szCs w:val="28"/>
        </w:rPr>
        <w:t>Quy hoạch, sắp xếp, bố trí, ổn định dân cư ở những nơi cần thiết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bookmarkStart w:id="10" w:name="_Toc103092164"/>
      <w:r w:rsidRPr="00247DDF">
        <w:rPr>
          <w:b/>
          <w:i/>
          <w:sz w:val="28"/>
          <w:szCs w:val="28"/>
        </w:rPr>
        <w:t xml:space="preserve">a) Nội dung thực hiện: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vi-VN"/>
        </w:rPr>
      </w:pPr>
      <w:r w:rsidRPr="00247DDF">
        <w:rPr>
          <w:sz w:val="28"/>
          <w:szCs w:val="28"/>
        </w:rPr>
        <w:t xml:space="preserve">Thực hiện 01 Dự án sắp xếp, bố trí, ổn định dân cư tập trung điểm dân cư số 66 tại thôn Ia Dơr, xã Ia Tơi, huyện Ia H’Drai (trong đó: Nhằm sắp xếp, ổn định cho 170 hộ </w:t>
      </w:r>
      <w:r w:rsidRPr="00247DDF">
        <w:rPr>
          <w:i/>
          <w:sz w:val="28"/>
          <w:szCs w:val="28"/>
        </w:rPr>
        <w:t>(ổn định tập trung cho 170 hộ);</w:t>
      </w:r>
      <w:r w:rsidRPr="00247DDF">
        <w:rPr>
          <w:sz w:val="28"/>
          <w:szCs w:val="28"/>
        </w:rPr>
        <w:t xml:space="preserve"> San nền trong phạm vi 34,5ha; Đầu tư xây dựng các công trình cơ sở hạ tầng thiết yếu…).</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b/>
          <w:bCs/>
          <w:i/>
          <w:sz w:val="28"/>
          <w:szCs w:val="28"/>
        </w:rPr>
        <w:t>b) Phân công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sz w:val="28"/>
          <w:szCs w:val="28"/>
          <w:lang w:val="vi-VN"/>
        </w:rPr>
        <w:t xml:space="preserve">Văn phòng HĐND và UBND huyện chủ trì, phối hợp với </w:t>
      </w:r>
      <w:r w:rsidRPr="00247DDF">
        <w:rPr>
          <w:sz w:val="28"/>
          <w:szCs w:val="28"/>
        </w:rPr>
        <w:t>Ban quản lý Đầu tư và Xây dựng huyện và Ủy ban nhân dân xã Ia</w:t>
      </w:r>
      <w:r w:rsidR="00FB7A74">
        <w:rPr>
          <w:sz w:val="28"/>
          <w:szCs w:val="28"/>
        </w:rPr>
        <w:t xml:space="preserve"> </w:t>
      </w:r>
      <w:r w:rsidRPr="00247DDF">
        <w:rPr>
          <w:sz w:val="28"/>
          <w:szCs w:val="28"/>
        </w:rPr>
        <w:t>Tơi tổ chức thực hiện Dự án trên địa bàn huyện; kiểm tra, giám sát, đánh giá và tổng hợp báo cáo kết quả thực hiện Dự án theo định kỳ, đột xuất.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Ban quản lý Đầu tư và Xây dựng huyện tổ chức triển khai thực hiện các dự án được giao làm chủ đầu tư theo quy định; tổng hợp báo cáo kết quả thực hiện định kỳ, đột xuất của Dự án trên về </w:t>
      </w:r>
      <w:r w:rsidRPr="00247DDF">
        <w:rPr>
          <w:sz w:val="28"/>
          <w:szCs w:val="28"/>
          <w:lang w:val="vi-VN"/>
        </w:rPr>
        <w:t xml:space="preserve">Văn phòng HĐND và UBND huyện </w:t>
      </w:r>
      <w:r w:rsidRPr="00247DDF">
        <w:rPr>
          <w:sz w:val="28"/>
          <w:szCs w:val="28"/>
        </w:rPr>
        <w:t>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Ủy ban nhân dân xã </w:t>
      </w:r>
      <w:r w:rsidRPr="00247DDF">
        <w:rPr>
          <w:sz w:val="28"/>
          <w:szCs w:val="28"/>
          <w:lang w:val="vi-VN"/>
        </w:rPr>
        <w:t xml:space="preserve">Ia Tơi </w:t>
      </w:r>
      <w:r w:rsidRPr="00247DDF">
        <w:rPr>
          <w:sz w:val="28"/>
          <w:szCs w:val="28"/>
        </w:rPr>
        <w:t xml:space="preserve">phối hợp các cơ quan, đơn vị trước, trong quá trình triển khai thực hiện dự án trên địa bàn thụ hưởng; theo dõi, kiểm tra, giám sát, đánh giá hiệu quả sau khi kết thúc dự án và báo cáo kết quả theo định kỳ, đột xuất qua </w:t>
      </w:r>
      <w:r w:rsidRPr="00247DDF">
        <w:rPr>
          <w:sz w:val="28"/>
          <w:szCs w:val="28"/>
          <w:lang w:val="vi-VN"/>
        </w:rPr>
        <w:t xml:space="preserve">Văn phòng HĐND và UBND huyện </w:t>
      </w:r>
      <w:r w:rsidRPr="00247DDF">
        <w:rPr>
          <w:sz w:val="28"/>
          <w:szCs w:val="28"/>
        </w:rPr>
        <w:t xml:space="preserve">để tổng hợp theo quy định.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bCs/>
          <w:sz w:val="28"/>
          <w:szCs w:val="28"/>
          <w:lang w:val="nl-NL"/>
        </w:rPr>
        <w:t xml:space="preserve">Phòng Nông nghiệp và phát triển nông thôn chủ trì, phối hợp với Văn phòng HĐND và UBND huyện, Ban quản lý Đầu tư và Xây dựng huyện và Ủy ban nhân dân xã Ia Tơi và tổ chức thực hiện sắp xếp, bố trí, ổn định dân cư; </w:t>
      </w:r>
      <w:r w:rsidRPr="00247DDF">
        <w:rPr>
          <w:sz w:val="28"/>
          <w:szCs w:val="28"/>
        </w:rPr>
        <w:t xml:space="preserve">tổng hợp báo cáo kết quả thực hiện định kỳ, đột xuất của Dự án trên về </w:t>
      </w:r>
      <w:r w:rsidRPr="00247DDF">
        <w:rPr>
          <w:sz w:val="28"/>
          <w:szCs w:val="28"/>
          <w:lang w:val="vi-VN"/>
        </w:rPr>
        <w:t xml:space="preserve">Văn phòng HĐND và UBND huyện </w:t>
      </w:r>
      <w:r w:rsidRPr="00247DDF">
        <w:rPr>
          <w:sz w:val="28"/>
          <w:szCs w:val="28"/>
        </w:rPr>
        <w:t>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t xml:space="preserve">c) Vốn và cơ cấu nguồn vốn: </w:t>
      </w:r>
      <w:r w:rsidRPr="00247DDF">
        <w:rPr>
          <w:sz w:val="28"/>
          <w:szCs w:val="28"/>
        </w:rPr>
        <w:t xml:space="preserve">Dự kiến nguồn vốn thực hiện Dự án là </w:t>
      </w:r>
      <w:r w:rsidRPr="00247DDF">
        <w:rPr>
          <w:b/>
          <w:sz w:val="28"/>
          <w:szCs w:val="28"/>
        </w:rPr>
        <w:t>22.698 triệu đồng</w:t>
      </w:r>
      <w:r w:rsidRPr="00247DDF">
        <w:rPr>
          <w:sz w:val="28"/>
          <w:szCs w:val="28"/>
        </w:rPr>
        <w:t xml:space="preserve">, trong đó: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20.452 triệu đồng (</w:t>
      </w:r>
      <w:r w:rsidRPr="00247DDF">
        <w:rPr>
          <w:i/>
          <w:sz w:val="28"/>
          <w:szCs w:val="28"/>
        </w:rPr>
        <w:t>vốn đầu tư phát triển: 20.127 triệu đồng; vốn sự nghiệp: 325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2.046 triệu đồng (</w:t>
      </w:r>
      <w:r w:rsidRPr="00247DDF">
        <w:rPr>
          <w:i/>
          <w:sz w:val="28"/>
          <w:szCs w:val="28"/>
        </w:rPr>
        <w:t>vốn đầu tư phát triển: 2.013 triệu đồng; vốn sự nghiệp: 33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200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sz w:val="28"/>
          <w:szCs w:val="28"/>
          <w:lang w:val="nl-NL"/>
        </w:rPr>
      </w:pPr>
      <w:r w:rsidRPr="00247DDF">
        <w:rPr>
          <w:b/>
          <w:sz w:val="28"/>
          <w:szCs w:val="28"/>
        </w:rPr>
        <w:t>3. Dự án 3: Phát triển sản xuất nông, lâm nghiệp bền vững, phát huy tiềm năng, thế mạnh của các vùng miền để sản xuất hàng hóa theo chuỗi giá trị</w:t>
      </w:r>
      <w:bookmarkEnd w:id="10"/>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sz w:val="28"/>
          <w:szCs w:val="28"/>
          <w:lang w:val="nl-NL"/>
        </w:rPr>
      </w:pPr>
      <w:r w:rsidRPr="00247DDF">
        <w:rPr>
          <w:b/>
          <w:sz w:val="28"/>
          <w:szCs w:val="28"/>
        </w:rPr>
        <w:lastRenderedPageBreak/>
        <w:t>3.1. Tiểu dự án 1: Phát triển kinh tế nông, lâm nghiệp bền vững gắn với bảo vệ rừng và phát nâng cao thu nhập cho người dân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sz w:val="28"/>
          <w:szCs w:val="28"/>
          <w:lang w:val="nl-NL"/>
        </w:rPr>
      </w:pPr>
      <w:r w:rsidRPr="00247DDF">
        <w:rPr>
          <w:b/>
          <w:bCs/>
          <w:i/>
          <w:sz w:val="28"/>
          <w:szCs w:val="28"/>
        </w:rPr>
        <w:t xml:space="preserve">a) Nội dung thực hiện: </w:t>
      </w:r>
      <w:r w:rsidRPr="00247DDF">
        <w:rPr>
          <w:sz w:val="28"/>
          <w:szCs w:val="28"/>
        </w:rPr>
        <w:t>Hỗ trợ khoán bảo vệ 2.008 ha rừng.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b/>
          <w:bCs/>
          <w:i/>
          <w:sz w:val="28"/>
          <w:szCs w:val="28"/>
        </w:rPr>
        <w:t>b) Phân công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Phòng Nông nghiệp và phát triển nông thôn chủ trì, phối hợp các cơ quan liên quan hướng dẫn, đôn đốc, tổ chức thực hiện tiểu dự án; kiểm tra, đánh giá và tổng hợp báo cáo kết quả thực hiện Tiểu dự án.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Ủy ban nhân dân các xã Ia Đal, Ia Tơi triển khai thực hiện Tiểu dự án đảm bảo tiến độ, chất lượng, hiệu quả; báo cáo kết quả thực hiện Tiểu dự án theo định kỳ, đột xuất về phòng Nông nghiệp - Phát triển nông thôn để theo dõi, chỉ đạo, hướng dẫn và qua Văn phòng HĐND và UBND huyện 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t xml:space="preserve">c) Vốn và cơ cấu nguồn vốn: </w:t>
      </w:r>
      <w:r w:rsidRPr="00247DDF">
        <w:rPr>
          <w:sz w:val="28"/>
          <w:szCs w:val="28"/>
        </w:rPr>
        <w:t>Dự kiến nguồn vốn thực hiện Dự án là 20.630</w:t>
      </w:r>
      <w:r w:rsidRPr="00247DDF">
        <w:rPr>
          <w:b/>
          <w:sz w:val="28"/>
          <w:szCs w:val="28"/>
        </w:rPr>
        <w:t xml:space="preserve"> triệu đồng</w:t>
      </w:r>
      <w:r w:rsidRPr="00247DDF">
        <w:rPr>
          <w:sz w:val="28"/>
          <w:szCs w:val="28"/>
        </w:rPr>
        <w:t xml:space="preserve">, trong đó: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20.630 triệu đồng (</w:t>
      </w:r>
      <w:r w:rsidRPr="00247DDF">
        <w:rPr>
          <w:i/>
          <w:sz w:val="28"/>
          <w:szCs w:val="28"/>
        </w:rPr>
        <w:t>vốn sự nghiệp</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r w:rsidRPr="00247DDF">
        <w:rPr>
          <w:b/>
          <w:sz w:val="28"/>
          <w:szCs w:val="28"/>
        </w:rPr>
        <w:t>3.2. Tiểu dự án 2:Hỗ trợ phát triển sản xuất theo chuỗi giá trị, vùng trồng dược liệu quý, thúc đẩy khởi sự kinh doanh, khởi nghiệp và thu hút đầu tư vùng đồng bào dân tộc thiểu số và miền núi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a)Hỗ trợ phát triển sản xuất theo chuỗi giá trị; Thúc đẩy khởi sự kinh doanh, khởi nghiệp và thu hút đầu tư vùng đồng bào dân tộc thiểu số và miền núi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a.1) Nội dung số 1: Hỗ trợ phát triển sản xuất theo chuỗi giá trị</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i/>
          <w:sz w:val="28"/>
          <w:szCs w:val="28"/>
        </w:rPr>
      </w:pPr>
      <w:r w:rsidRPr="00247DDF">
        <w:rPr>
          <w:i/>
          <w:sz w:val="28"/>
          <w:szCs w:val="28"/>
        </w:rPr>
        <w:t>* Nội dung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Hỗ trợ 01 dự án phát triển sản xuất theo chuỗi giá trị do các tổ chức kinh tế (</w:t>
      </w:r>
      <w:r w:rsidRPr="00247DDF">
        <w:rPr>
          <w:i/>
          <w:sz w:val="28"/>
          <w:szCs w:val="28"/>
        </w:rPr>
        <w:t>doanh nghiệp, hợp tác xã, tổ hợp tác, …</w:t>
      </w:r>
      <w:r w:rsidRPr="00247DDF">
        <w:rPr>
          <w:sz w:val="28"/>
          <w:szCs w:val="28"/>
        </w:rPr>
        <w:t>) và người dân trong vùng cùng tham gia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i/>
          <w:sz w:val="28"/>
          <w:szCs w:val="28"/>
        </w:rPr>
      </w:pPr>
      <w:r w:rsidRPr="00247DDF">
        <w:rPr>
          <w:sz w:val="28"/>
          <w:szCs w:val="28"/>
        </w:rPr>
        <w:t>- Dự kiến hỗ trợ 05 mô hình phát triển sản xuất, đa dạng hóa sinh kế đối với các địa phương không có điều kiện thực hiện phát triển sản xuất theo chuỗi giá trị</w:t>
      </w:r>
      <w:r w:rsidRPr="00247DDF">
        <w:rPr>
          <w:i/>
          <w:sz w:val="28"/>
          <w:szCs w:val="28"/>
        </w:rPr>
        <w:t xml:space="preserve">.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i/>
          <w:sz w:val="28"/>
          <w:szCs w:val="28"/>
          <w:lang w:val="vi-VN"/>
        </w:rPr>
      </w:pPr>
      <w:r w:rsidRPr="00247DDF">
        <w:rPr>
          <w:bCs/>
          <w:i/>
          <w:sz w:val="28"/>
          <w:szCs w:val="28"/>
        </w:rPr>
        <w:t xml:space="preserve">* </w:t>
      </w:r>
      <w:r w:rsidRPr="00247DDF">
        <w:rPr>
          <w:bCs/>
          <w:i/>
          <w:sz w:val="28"/>
          <w:szCs w:val="28"/>
          <w:lang w:val="vi-VN"/>
        </w:rPr>
        <w:t>Phân công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Phòng Nông nghiệp và Phát triển nông thôn chủ trì, phối hợp với </w:t>
      </w:r>
      <w:r w:rsidRPr="00247DDF">
        <w:rPr>
          <w:sz w:val="28"/>
          <w:szCs w:val="28"/>
          <w:lang w:val="vi-VN"/>
        </w:rPr>
        <w:t>Văn phòng HĐND và UBND huyện</w:t>
      </w:r>
      <w:r w:rsidRPr="00247DDF">
        <w:rPr>
          <w:sz w:val="28"/>
          <w:szCs w:val="28"/>
        </w:rPr>
        <w:t>, các cơ quan, đơn vị liên quan hướng dẫn tổ chức triển khai thực hiện; Ủy ban nhân dân các xã tổ chức triển khai các dự án; kiểm tra, giám sát, đánh giá và tổng hợp báo cáo kết quả thực hiện theo định kỳ, đột xuất.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Ngân hàng Chính sách xã hội </w:t>
      </w:r>
      <w:r w:rsidRPr="00247DDF">
        <w:rPr>
          <w:sz w:val="28"/>
          <w:szCs w:val="28"/>
          <w:lang w:val="vi-VN"/>
        </w:rPr>
        <w:t>huyện</w:t>
      </w:r>
      <w:r w:rsidRPr="00247DDF">
        <w:rPr>
          <w:sz w:val="28"/>
          <w:szCs w:val="28"/>
        </w:rPr>
        <w:t xml:space="preserve"> hướng dẫn và thực hiện cho vay vốn tín dụng chính sách theo quy định hiện hành.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lastRenderedPageBreak/>
        <w:t>b) Vốn và cơ cấu nguồn vốn</w:t>
      </w:r>
      <w:bookmarkStart w:id="11" w:name="_Toc101443649"/>
      <w:bookmarkStart w:id="12" w:name="_Toc101450562"/>
      <w:bookmarkStart w:id="13" w:name="_Toc103092169"/>
      <w:r w:rsidRPr="00247DDF">
        <w:rPr>
          <w:b/>
          <w:i/>
          <w:sz w:val="28"/>
          <w:szCs w:val="28"/>
        </w:rPr>
        <w:t xml:space="preserve">: </w:t>
      </w:r>
      <w:r w:rsidRPr="00247DDF">
        <w:rPr>
          <w:sz w:val="28"/>
          <w:szCs w:val="28"/>
        </w:rPr>
        <w:t xml:space="preserve">Dự kiến nguồn vốn thực hiệnDự án là </w:t>
      </w:r>
      <w:r w:rsidRPr="00247DDF">
        <w:rPr>
          <w:b/>
          <w:sz w:val="28"/>
          <w:szCs w:val="28"/>
        </w:rPr>
        <w:t>2.988 triệu đồng</w:t>
      </w:r>
      <w:r w:rsidRPr="00247DDF">
        <w:rPr>
          <w:sz w:val="28"/>
          <w:szCs w:val="28"/>
        </w:rPr>
        <w:t xml:space="preserve">, trong đó: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2.748 triệu đồng (</w:t>
      </w:r>
      <w:r w:rsidRPr="00247DDF">
        <w:rPr>
          <w:i/>
          <w:sz w:val="28"/>
          <w:szCs w:val="28"/>
        </w:rPr>
        <w:t>vốn sự nghiệp</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240 triệu đồng (</w:t>
      </w:r>
      <w:r w:rsidRPr="00247DDF">
        <w:rPr>
          <w:i/>
          <w:sz w:val="28"/>
          <w:szCs w:val="28"/>
        </w:rPr>
        <w:t>vốn sự nghiệp</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sz w:val="28"/>
          <w:szCs w:val="28"/>
        </w:rPr>
        <w:t>4. Dự án 4: Đầu tư cơ sở hạ tầng thiết yếu, phục vụ sản xuất, đời sống trong vùng đồng bào dân tộc thiểu số và miền núi</w:t>
      </w:r>
      <w:bookmarkEnd w:id="11"/>
      <w:bookmarkEnd w:id="12"/>
      <w:bookmarkEnd w:id="13"/>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sz w:val="28"/>
          <w:szCs w:val="28"/>
        </w:rPr>
        <w:t>4.1. Tiểu dự án 1: Đầu tư cơ sở hạ tầng thiết yếu, phục vụ sản xuất, đời sống trong vùng đồng bào dân tộc thiểu số và miền núi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a) Nội dung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pacing w:val="-4"/>
          <w:sz w:val="28"/>
          <w:szCs w:val="28"/>
        </w:rPr>
      </w:pPr>
      <w:r w:rsidRPr="00247DDF">
        <w:rPr>
          <w:spacing w:val="-4"/>
          <w:sz w:val="28"/>
          <w:szCs w:val="28"/>
        </w:rPr>
        <w:t xml:space="preserve">- </w:t>
      </w:r>
      <w:r w:rsidRPr="00247DDF">
        <w:rPr>
          <w:spacing w:val="-4"/>
          <w:sz w:val="28"/>
          <w:szCs w:val="28"/>
          <w:lang w:val="vi-VN"/>
        </w:rPr>
        <w:t>Tiếp tục đầu tư xây dựng 08 công trình</w:t>
      </w:r>
      <w:r w:rsidRPr="00247DDF">
        <w:rPr>
          <w:spacing w:val="-4"/>
          <w:sz w:val="28"/>
          <w:szCs w:val="28"/>
        </w:rPr>
        <w:t xml:space="preserve"> chuyển tiếp tư năm 2023</w:t>
      </w:r>
      <w:r w:rsidRPr="00247DDF">
        <w:rPr>
          <w:spacing w:val="-4"/>
          <w:sz w:val="28"/>
          <w:szCs w:val="28"/>
          <w:lang w:val="vi-VN"/>
        </w:rPr>
        <w:t>, cụ thể:Đường GTNT Làng thanh niên thôn 3, xã Ia Dom (Giai đoạn 2)</w:t>
      </w:r>
      <w:r w:rsidRPr="00247DDF">
        <w:rPr>
          <w:spacing w:val="-4"/>
          <w:sz w:val="28"/>
          <w:szCs w:val="28"/>
        </w:rPr>
        <w:t>; Đường ngõ xóm khu vực NT1-2, thôn 3, xã Ia Dom; Đường ngõ xóm khu vực NT1-1, thôn 3, xã Ia Dom; Đường GTNT thôn Chư Hem  (Đường vào Dốc Đỏ); Đường GTNT từ thôn 7 đi thôn Ia Der; Đường giao thông đi nghĩa trang thôn 7; Đường giao thông thôn đi sản xuất 9 xã Ia Tơi (đoạn đấu nối Tl 675A đi sản xuất); Nâng cấp tuyến đường liên xã Ia Đal đi xã Ia Dom (Đoạn 1: Từ thôn 3 đi thôn Ia Muung, qua xã Ia Dom, dài khoảng 07 Km và Đoạn 2: Từ thôn Chư Hem đi thôn 6 qua xã Ia Đal, dài khoảng 06 Km).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Duy tu, bảo dưỡng các công trình cơ sở hạ tầng trên địa bàn đặc biệt khó khăn; công trình cơ sở hạ tầng tại các xã, thôn đã đầu tư từ các năm trước.</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bookmarkStart w:id="14" w:name="_Toc101337413"/>
      <w:bookmarkStart w:id="15" w:name="_Toc101442935"/>
      <w:bookmarkStart w:id="16" w:name="_Toc101443650"/>
      <w:bookmarkStart w:id="17" w:name="_Toc101450563"/>
      <w:bookmarkStart w:id="18" w:name="_Toc103090867"/>
      <w:bookmarkStart w:id="19" w:name="_Toc103092170"/>
      <w:r w:rsidRPr="00247DDF">
        <w:rPr>
          <w:b/>
          <w:bCs/>
          <w:i/>
          <w:sz w:val="28"/>
          <w:szCs w:val="28"/>
        </w:rPr>
        <w:t xml:space="preserve">b) </w:t>
      </w:r>
      <w:r w:rsidRPr="00247DDF">
        <w:rPr>
          <w:b/>
          <w:bCs/>
          <w:i/>
          <w:sz w:val="28"/>
          <w:szCs w:val="28"/>
          <w:lang w:val="vi-VN"/>
        </w:rPr>
        <w:t>Phân công thực hiện</w:t>
      </w:r>
      <w:bookmarkStart w:id="20" w:name="_Toc101337414"/>
      <w:bookmarkStart w:id="21" w:name="_Toc101442936"/>
      <w:bookmarkStart w:id="22" w:name="_Toc101443651"/>
      <w:bookmarkStart w:id="23" w:name="_Toc101450564"/>
      <w:bookmarkStart w:id="24" w:name="_Toc103090868"/>
      <w:bookmarkStart w:id="25" w:name="_Toc103092171"/>
      <w:r w:rsidRPr="00247DDF">
        <w:rPr>
          <w:b/>
          <w:bCs/>
          <w:i/>
          <w:sz w:val="28"/>
          <w:szCs w:val="28"/>
        </w:rPr>
        <w:t xml:space="preserve">: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pacing w:val="-2"/>
          <w:sz w:val="28"/>
          <w:szCs w:val="28"/>
        </w:rPr>
      </w:pPr>
      <w:r w:rsidRPr="00247DDF">
        <w:rPr>
          <w:spacing w:val="-2"/>
          <w:sz w:val="28"/>
          <w:szCs w:val="28"/>
        </w:rPr>
        <w:t xml:space="preserve">- </w:t>
      </w:r>
      <w:r w:rsidRPr="00247DDF">
        <w:rPr>
          <w:sz w:val="28"/>
          <w:szCs w:val="28"/>
          <w:lang w:val="vi-VN"/>
        </w:rPr>
        <w:t xml:space="preserve">Văn phòng HĐND và UBND huyện </w:t>
      </w:r>
      <w:r w:rsidRPr="00247DDF">
        <w:rPr>
          <w:spacing w:val="-2"/>
          <w:sz w:val="28"/>
          <w:szCs w:val="28"/>
        </w:rPr>
        <w:t xml:space="preserve">chủ trì, phối hợp với Phòng Tài chính - Kế hoạch, các cơ quan, đơn vị liên quan tham mưu </w:t>
      </w:r>
      <w:r w:rsidRPr="00247DDF">
        <w:rPr>
          <w:spacing w:val="-2"/>
          <w:sz w:val="28"/>
          <w:szCs w:val="28"/>
          <w:lang w:val="vi-VN"/>
        </w:rPr>
        <w:t>Ủy ban nhân dân</w:t>
      </w:r>
      <w:r w:rsidRPr="00247DDF">
        <w:rPr>
          <w:spacing w:val="-2"/>
          <w:sz w:val="28"/>
          <w:szCs w:val="28"/>
        </w:rPr>
        <w:t xml:space="preserve"> huyện theo dõi, đôn đốc thực hiện tiểu Dự án; chủ trì, phối hợp các cơ quan, đơn vị, địa phương liên quan kiểm tra, tổng hợp báo cáo kết quả thực hiện Tiểu dự án trên địa bàn huyện theo định kỳ, đột xuất.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pacing w:val="-2"/>
          <w:sz w:val="28"/>
          <w:szCs w:val="28"/>
        </w:rPr>
      </w:pPr>
      <w:r w:rsidRPr="00247DDF">
        <w:rPr>
          <w:spacing w:val="-2"/>
          <w:sz w:val="28"/>
          <w:szCs w:val="28"/>
        </w:rPr>
        <w:t xml:space="preserve">- Phòng Kinh tế - Hạ tầng chủ trì, phối hợp với các cơ quan, đơn vị liên quan tham mưu </w:t>
      </w:r>
      <w:r w:rsidRPr="00247DDF">
        <w:rPr>
          <w:spacing w:val="-2"/>
          <w:sz w:val="28"/>
          <w:szCs w:val="28"/>
          <w:lang w:val="vi-VN"/>
        </w:rPr>
        <w:t>Ủy ban nhân dân</w:t>
      </w:r>
      <w:r w:rsidRPr="00247DDF">
        <w:rPr>
          <w:spacing w:val="-2"/>
          <w:sz w:val="28"/>
          <w:szCs w:val="28"/>
        </w:rPr>
        <w:t xml:space="preserve"> huyện hướng dẫn về chuyên môn thực hiện </w:t>
      </w:r>
      <w:r w:rsidRPr="00247DDF">
        <w:rPr>
          <w:spacing w:val="-2"/>
          <w:sz w:val="28"/>
          <w:szCs w:val="28"/>
          <w:lang w:val="vi-VN"/>
        </w:rPr>
        <w:t>T</w:t>
      </w:r>
      <w:r w:rsidRPr="00247DDF">
        <w:rPr>
          <w:spacing w:val="-2"/>
          <w:sz w:val="28"/>
          <w:szCs w:val="28"/>
        </w:rPr>
        <w:t xml:space="preserve">iểu dự án và </w:t>
      </w:r>
      <w:r w:rsidRPr="00247DDF">
        <w:rPr>
          <w:spacing w:val="-2"/>
          <w:sz w:val="28"/>
          <w:szCs w:val="28"/>
          <w:lang w:val="vi-VN"/>
        </w:rPr>
        <w:t xml:space="preserve">tham mưu Ủy ban nhân dân huyện </w:t>
      </w:r>
      <w:r w:rsidRPr="00247DDF">
        <w:rPr>
          <w:spacing w:val="-2"/>
          <w:sz w:val="28"/>
          <w:szCs w:val="28"/>
        </w:rPr>
        <w:t xml:space="preserve">triển khai thực hiện </w:t>
      </w:r>
      <w:r w:rsidRPr="00247DDF">
        <w:rPr>
          <w:spacing w:val="-2"/>
          <w:sz w:val="28"/>
          <w:szCs w:val="28"/>
          <w:lang w:val="vi-VN"/>
        </w:rPr>
        <w:t>N</w:t>
      </w:r>
      <w:r w:rsidRPr="00247DDF">
        <w:rPr>
          <w:spacing w:val="-2"/>
          <w:sz w:val="28"/>
          <w:szCs w:val="28"/>
        </w:rPr>
        <w:t>ội dung 2: Đầu tư xây dựng, cải tạo nâng cấp mạng lưới chợ vùng đồng bào dân tộc thiểu số và miền núi; kiểm tra, đánh giá kết quả thực hiện nội dung số 2.</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pacing w:val="-2"/>
          <w:sz w:val="28"/>
          <w:szCs w:val="28"/>
        </w:rPr>
      </w:pPr>
      <w:r w:rsidRPr="00247DDF">
        <w:rPr>
          <w:spacing w:val="-2"/>
          <w:sz w:val="28"/>
          <w:szCs w:val="28"/>
        </w:rPr>
        <w:t xml:space="preserve">- Ban Quản lý Đầu tư và Xây dựng huyện tổ chức thực hiện các danh mục công trình, dự án không thực hiện theo cơ chế đặc thù; tổng hợp báo cáo kết quả thực hiện Dự án theo định kỳ, đột xuất về </w:t>
      </w:r>
      <w:r w:rsidRPr="00247DDF">
        <w:rPr>
          <w:sz w:val="28"/>
          <w:szCs w:val="28"/>
          <w:lang w:val="vi-VN"/>
        </w:rPr>
        <w:t>Văn phòng HĐND và UBND huyện</w:t>
      </w:r>
      <w:r w:rsidRPr="00247DDF">
        <w:rPr>
          <w:spacing w:val="-2"/>
          <w:sz w:val="28"/>
          <w:szCs w:val="28"/>
        </w:rPr>
        <w:t xml:space="preserve"> 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pacing w:val="-2"/>
          <w:sz w:val="28"/>
          <w:szCs w:val="28"/>
        </w:rPr>
      </w:pPr>
      <w:r w:rsidRPr="00247DDF">
        <w:rPr>
          <w:spacing w:val="-2"/>
          <w:sz w:val="28"/>
          <w:szCs w:val="28"/>
        </w:rPr>
        <w:t xml:space="preserve">- Ủy ban nhân dân các xã thực hiện các danh mục công trình, dự án thực hiện theo cơ chế đặc thù; duy tu, bảo dưỡng công trình trên địa bàn xã; kiểm tra, giám sát, đánh giá các dự án trên địa bàn và tổng hợp báo cáo kết quả thực hiện Dự án theo định kỳ, đột xuất về </w:t>
      </w:r>
      <w:r w:rsidRPr="00247DDF">
        <w:rPr>
          <w:sz w:val="28"/>
          <w:szCs w:val="28"/>
          <w:lang w:val="vi-VN"/>
        </w:rPr>
        <w:t xml:space="preserve">Văn phòng HĐND và UBND huyện </w:t>
      </w:r>
      <w:r w:rsidRPr="00247DDF">
        <w:rPr>
          <w:spacing w:val="-2"/>
          <w:sz w:val="28"/>
          <w:szCs w:val="28"/>
        </w:rPr>
        <w:t>để tổng hợp theo quy định.</w:t>
      </w:r>
    </w:p>
    <w:bookmarkEnd w:id="20"/>
    <w:bookmarkEnd w:id="21"/>
    <w:bookmarkEnd w:id="22"/>
    <w:bookmarkEnd w:id="23"/>
    <w:bookmarkEnd w:id="24"/>
    <w:bookmarkEnd w:id="25"/>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lastRenderedPageBreak/>
        <w:t>c) Vốn và cơ cấu nguồn vốn</w:t>
      </w:r>
      <w:bookmarkEnd w:id="14"/>
      <w:bookmarkEnd w:id="15"/>
      <w:bookmarkEnd w:id="16"/>
      <w:bookmarkEnd w:id="17"/>
      <w:bookmarkEnd w:id="18"/>
      <w:bookmarkEnd w:id="19"/>
      <w:r w:rsidRPr="00247DDF">
        <w:rPr>
          <w:b/>
          <w:i/>
          <w:sz w:val="28"/>
          <w:szCs w:val="28"/>
        </w:rPr>
        <w:t xml:space="preserve">: </w:t>
      </w:r>
      <w:r w:rsidRPr="00247DDF">
        <w:rPr>
          <w:sz w:val="28"/>
          <w:szCs w:val="28"/>
        </w:rPr>
        <w:t xml:space="preserve">Dự kiến nguồn vốn thực hiện Dự án là </w:t>
      </w:r>
      <w:r w:rsidRPr="00247DDF">
        <w:rPr>
          <w:b/>
          <w:sz w:val="28"/>
          <w:szCs w:val="28"/>
        </w:rPr>
        <w:t>19.900 triệu đồng</w:t>
      </w:r>
      <w:r w:rsidRPr="00247DDF">
        <w:rPr>
          <w:sz w:val="28"/>
          <w:szCs w:val="28"/>
        </w:rPr>
        <w:t xml:space="preserve">, trong đó: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17.700 triệu đồng (</w:t>
      </w:r>
      <w:r w:rsidRPr="00247DDF">
        <w:rPr>
          <w:i/>
          <w:sz w:val="28"/>
          <w:szCs w:val="28"/>
        </w:rPr>
        <w:t>vốn đầu tư phát triển: 16.657 triệu đồng; vốn sự nghiệp: 1.043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2.200 triệu đồng (</w:t>
      </w:r>
      <w:r w:rsidRPr="00247DDF">
        <w:rPr>
          <w:i/>
          <w:sz w:val="28"/>
          <w:szCs w:val="28"/>
        </w:rPr>
        <w:t>vốn đầu tư phát triển: 2.086 triệu đồng; vốn sự nghiệp: 114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bookmarkStart w:id="26" w:name="_Toc101443654"/>
      <w:bookmarkStart w:id="27" w:name="_Toc101450567"/>
      <w:bookmarkStart w:id="28" w:name="_Toc103092175"/>
      <w:r w:rsidRPr="00247DDF">
        <w:rPr>
          <w:b/>
          <w:sz w:val="28"/>
          <w:szCs w:val="28"/>
        </w:rPr>
        <w:t>5. Dự án 5: Phát triển giáo dục đào tạo nâng cao chất lượng nguồn nhân lực</w:t>
      </w:r>
      <w:bookmarkEnd w:id="26"/>
      <w:bookmarkEnd w:id="27"/>
      <w:bookmarkEnd w:id="28"/>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r w:rsidRPr="00247DDF">
        <w:rPr>
          <w:b/>
          <w:sz w:val="28"/>
          <w:szCs w:val="28"/>
        </w:rPr>
        <w:t>5.1. Tiểu dự án 1: Đổi mới hoạt động, củng cố phát triển các trường phổ thông dân tộc nội trú, trường phổ thông dân tộc bán trú, trường phổ thông dân tộc có học sinh sinh ở bán trú và xóa mù chữ cho người dân vùng đồng bào dân tộc thiểu số và miền núi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 xml:space="preserve">a) Nội dung thực hiện: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Tiếp tục đầu tư xây dựng</w:t>
      </w:r>
      <w:r w:rsidRPr="00247DDF">
        <w:rPr>
          <w:sz w:val="28"/>
          <w:szCs w:val="28"/>
          <w:lang w:val="vi-VN"/>
        </w:rPr>
        <w:t xml:space="preserve"> 02 công trình (</w:t>
      </w:r>
      <w:r w:rsidRPr="00247DDF">
        <w:rPr>
          <w:i/>
          <w:sz w:val="28"/>
          <w:szCs w:val="28"/>
          <w:lang w:val="vi-VN"/>
        </w:rPr>
        <w:t>02</w:t>
      </w:r>
      <w:r w:rsidRPr="00247DDF">
        <w:rPr>
          <w:i/>
          <w:sz w:val="28"/>
          <w:szCs w:val="28"/>
        </w:rPr>
        <w:t xml:space="preserve"> công trình chuyển tiếp từ năm 2022</w:t>
      </w:r>
      <w:r w:rsidRPr="00247DDF">
        <w:rPr>
          <w:sz w:val="28"/>
          <w:szCs w:val="28"/>
          <w:lang w:val="vi-VN"/>
        </w:rPr>
        <w:t xml:space="preserve">): </w:t>
      </w:r>
      <w:r w:rsidRPr="00247DDF">
        <w:rPr>
          <w:sz w:val="28"/>
          <w:szCs w:val="28"/>
        </w:rPr>
        <w:t>Trường TH-THCS Nguyễn Tất Thành</w:t>
      </w:r>
      <w:r w:rsidRPr="00247DDF">
        <w:rPr>
          <w:sz w:val="28"/>
          <w:szCs w:val="28"/>
          <w:lang w:val="vi-VN"/>
        </w:rPr>
        <w:t xml:space="preserve"> và </w:t>
      </w:r>
      <w:r w:rsidRPr="00247DDF">
        <w:rPr>
          <w:sz w:val="28"/>
          <w:szCs w:val="28"/>
        </w:rPr>
        <w:t>Trường TH-THCS Hùng Vương</w:t>
      </w:r>
      <w:r w:rsidRPr="00247DDF">
        <w:rPr>
          <w:sz w:val="28"/>
          <w:szCs w:val="28"/>
          <w:lang w:val="vi-VN"/>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Thực hiện xóa mù chữ cho người dân vùng đồng bào dân tộc thiểu số và miền núi.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b/>
          <w:bCs/>
          <w:i/>
          <w:sz w:val="28"/>
          <w:szCs w:val="28"/>
        </w:rPr>
        <w:t xml:space="preserve">b) </w:t>
      </w:r>
      <w:r w:rsidRPr="00247DDF">
        <w:rPr>
          <w:b/>
          <w:bCs/>
          <w:i/>
          <w:sz w:val="28"/>
          <w:szCs w:val="28"/>
          <w:lang w:val="vi-VN"/>
        </w:rPr>
        <w:t>Phân công thực hiện</w:t>
      </w:r>
      <w:r w:rsidRPr="00247DDF">
        <w:rPr>
          <w:b/>
          <w:bCs/>
          <w:i/>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iCs/>
          <w:sz w:val="28"/>
          <w:szCs w:val="28"/>
          <w:lang w:val="vi-VN"/>
        </w:rPr>
      </w:pPr>
      <w:r w:rsidRPr="00247DDF">
        <w:rPr>
          <w:bCs/>
          <w:sz w:val="28"/>
          <w:szCs w:val="28"/>
        </w:rPr>
        <w:t>- Phòng</w:t>
      </w:r>
      <w:r w:rsidRPr="00247DDF">
        <w:rPr>
          <w:bCs/>
          <w:iCs/>
          <w:sz w:val="28"/>
          <w:szCs w:val="28"/>
          <w:lang w:val="vi-VN"/>
        </w:rPr>
        <w:t xml:space="preserve"> Giáo dục và Đào tạo chủ trì, phối hợp với </w:t>
      </w:r>
      <w:r w:rsidRPr="00247DDF">
        <w:rPr>
          <w:sz w:val="28"/>
          <w:szCs w:val="28"/>
          <w:lang w:val="vi-VN"/>
        </w:rPr>
        <w:t xml:space="preserve">các </w:t>
      </w:r>
      <w:r w:rsidRPr="00247DDF">
        <w:rPr>
          <w:sz w:val="28"/>
          <w:szCs w:val="28"/>
        </w:rPr>
        <w:t>cơ quan, đơn vị, địa phương liên quan</w:t>
      </w:r>
      <w:r w:rsidR="00FB7A74">
        <w:rPr>
          <w:sz w:val="28"/>
          <w:szCs w:val="28"/>
        </w:rPr>
        <w:t xml:space="preserve"> </w:t>
      </w:r>
      <w:r w:rsidRPr="00247DDF">
        <w:rPr>
          <w:sz w:val="28"/>
          <w:szCs w:val="28"/>
        </w:rPr>
        <w:t xml:space="preserve">tham mưu </w:t>
      </w:r>
      <w:r w:rsidRPr="00247DDF">
        <w:rPr>
          <w:sz w:val="28"/>
          <w:szCs w:val="28"/>
          <w:lang w:val="vi-VN"/>
        </w:rPr>
        <w:t xml:space="preserve">Ủy ban nhân dân </w:t>
      </w:r>
      <w:r w:rsidRPr="00247DDF">
        <w:rPr>
          <w:sz w:val="28"/>
          <w:szCs w:val="28"/>
        </w:rPr>
        <w:t>huyện</w:t>
      </w:r>
      <w:r w:rsidR="00FB7A74">
        <w:rPr>
          <w:sz w:val="28"/>
          <w:szCs w:val="28"/>
        </w:rPr>
        <w:t xml:space="preserve"> </w:t>
      </w:r>
      <w:r w:rsidRPr="00247DDF">
        <w:rPr>
          <w:bCs/>
          <w:iCs/>
          <w:sz w:val="28"/>
          <w:szCs w:val="28"/>
          <w:lang w:val="vi-VN"/>
        </w:rPr>
        <w:t xml:space="preserve">tổ chức thực hiện </w:t>
      </w:r>
      <w:r w:rsidRPr="00247DDF">
        <w:rPr>
          <w:bCs/>
          <w:iCs/>
          <w:sz w:val="28"/>
          <w:szCs w:val="28"/>
        </w:rPr>
        <w:t>Tiểu d</w:t>
      </w:r>
      <w:r w:rsidRPr="00247DDF">
        <w:rPr>
          <w:bCs/>
          <w:iCs/>
          <w:sz w:val="28"/>
          <w:szCs w:val="28"/>
          <w:lang w:val="vi-VN"/>
        </w:rPr>
        <w:t>ự án</w:t>
      </w:r>
      <w:r w:rsidRPr="00247DDF">
        <w:rPr>
          <w:bCs/>
          <w:iCs/>
          <w:sz w:val="28"/>
          <w:szCs w:val="28"/>
          <w:lang w:val="en-GB"/>
        </w:rPr>
        <w:t>; trực tiếp triển khai nguồn vốn sự nghiệp</w:t>
      </w:r>
      <w:r w:rsidRPr="00247DDF">
        <w:rPr>
          <w:bCs/>
          <w:iCs/>
          <w:sz w:val="28"/>
          <w:szCs w:val="28"/>
          <w:lang w:val="vi-VN"/>
        </w:rPr>
        <w:t xml:space="preserve">; kiểm tra, đánh giá và tổng hợp báo cáo kết quả thực hiện </w:t>
      </w:r>
      <w:r w:rsidRPr="00247DDF">
        <w:rPr>
          <w:bCs/>
          <w:iCs/>
          <w:sz w:val="28"/>
          <w:szCs w:val="28"/>
        </w:rPr>
        <w:t>Tiểu d</w:t>
      </w:r>
      <w:r w:rsidRPr="00247DDF">
        <w:rPr>
          <w:bCs/>
          <w:iCs/>
          <w:sz w:val="28"/>
          <w:szCs w:val="28"/>
          <w:lang w:val="vi-VN"/>
        </w:rPr>
        <w:t xml:space="preserve">ự án theo định kỳ, đột xuất </w:t>
      </w:r>
      <w:r w:rsidRPr="00247DDF">
        <w:rPr>
          <w:sz w:val="28"/>
          <w:szCs w:val="28"/>
        </w:rPr>
        <w:t xml:space="preserve">về </w:t>
      </w:r>
      <w:r w:rsidRPr="00247DDF">
        <w:rPr>
          <w:sz w:val="28"/>
          <w:szCs w:val="28"/>
          <w:lang w:val="vi-VN"/>
        </w:rPr>
        <w:t>Văn phòng HĐND và UBND huyện</w:t>
      </w:r>
      <w:r w:rsidRPr="00247DDF">
        <w:rPr>
          <w:sz w:val="28"/>
          <w:szCs w:val="28"/>
        </w:rPr>
        <w:t xml:space="preserve"> 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Cs/>
          <w:iCs/>
          <w:sz w:val="28"/>
          <w:szCs w:val="28"/>
          <w:lang w:val="en-GB"/>
        </w:rPr>
        <w:t xml:space="preserve">- </w:t>
      </w:r>
      <w:r w:rsidRPr="00247DDF">
        <w:rPr>
          <w:spacing w:val="-2"/>
          <w:sz w:val="28"/>
          <w:szCs w:val="28"/>
        </w:rPr>
        <w:t>Ban Quản lý Đầu tư và Xây dựng huyện</w:t>
      </w:r>
      <w:r w:rsidR="00FB7A74">
        <w:rPr>
          <w:spacing w:val="-2"/>
          <w:sz w:val="28"/>
          <w:szCs w:val="28"/>
        </w:rPr>
        <w:t xml:space="preserve"> </w:t>
      </w:r>
      <w:r w:rsidRPr="00247DDF">
        <w:rPr>
          <w:spacing w:val="-2"/>
          <w:sz w:val="28"/>
          <w:szCs w:val="28"/>
        </w:rPr>
        <w:t xml:space="preserve">tổ chức thực hiện nguồn vốn đầu tư; báo cáo kết quả thực hiện nguồn vốn theo định kỳ, đột xuất </w:t>
      </w:r>
      <w:r w:rsidRPr="00247DDF">
        <w:rPr>
          <w:sz w:val="28"/>
          <w:szCs w:val="28"/>
        </w:rPr>
        <w:t xml:space="preserve">về Phòng Giáo dục - Đào tạo để theo dõi, kiểm tra, đánh giá và qua </w:t>
      </w:r>
      <w:r w:rsidRPr="00247DDF">
        <w:rPr>
          <w:sz w:val="28"/>
          <w:szCs w:val="28"/>
          <w:lang w:val="vi-VN"/>
        </w:rPr>
        <w:t>Văn phòng HĐND và UBND huyện</w:t>
      </w:r>
      <w:r w:rsidRPr="00247DDF">
        <w:rPr>
          <w:sz w:val="28"/>
          <w:szCs w:val="28"/>
        </w:rPr>
        <w:t xml:space="preserve"> để tổng hợp theo quy định</w:t>
      </w:r>
      <w:r w:rsidRPr="00247DDF">
        <w:rPr>
          <w:spacing w:val="-2"/>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t xml:space="preserve">c) Vốn và cơ cấu nguồn vốn: </w:t>
      </w:r>
      <w:r w:rsidRPr="00247DDF">
        <w:rPr>
          <w:sz w:val="28"/>
          <w:szCs w:val="28"/>
        </w:rPr>
        <w:t xml:space="preserve">Dự kiến nguồn vốn thực hiệnDự án là </w:t>
      </w:r>
      <w:r w:rsidRPr="00247DDF">
        <w:rPr>
          <w:b/>
          <w:sz w:val="28"/>
          <w:szCs w:val="28"/>
        </w:rPr>
        <w:t>6.199 triệu đồng</w:t>
      </w:r>
      <w:r w:rsidRPr="00247DDF">
        <w:rPr>
          <w:sz w:val="28"/>
          <w:szCs w:val="28"/>
        </w:rPr>
        <w:t xml:space="preserve">, trong đó: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5.598 triệu đồng (</w:t>
      </w:r>
      <w:r w:rsidRPr="00247DDF">
        <w:rPr>
          <w:i/>
          <w:sz w:val="28"/>
          <w:szCs w:val="28"/>
        </w:rPr>
        <w:t>vốn đầu tư phát triển: 5.558 triệu đồng; vốn sự nghiệp: 40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601 triệu đồng (</w:t>
      </w:r>
      <w:r w:rsidRPr="00247DDF">
        <w:rPr>
          <w:i/>
          <w:sz w:val="28"/>
          <w:szCs w:val="28"/>
        </w:rPr>
        <w:t>vốn đầu tư phát triển: 556 triệu đồng; vốn sự nghiệp: 45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sz w:val="28"/>
          <w:szCs w:val="28"/>
        </w:rPr>
        <w:lastRenderedPageBreak/>
        <w:t xml:space="preserve">5.2. Tiểu dự án 2: Bồi dưỡng kiến thức dân tộc, đào tạo dự bị đại học, đại học và sau đại học đáp ứng nhu cầu nhân lực cho vùng đồng bào dân tộc thiểu số và miền núi: </w:t>
      </w:r>
      <w:r w:rsidRPr="00247DDF">
        <w:rPr>
          <w:sz w:val="28"/>
          <w:szCs w:val="28"/>
        </w:rPr>
        <w:t>Không có nguồn vốn năm 2024.</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bookmarkStart w:id="29" w:name="_Toc101337419"/>
      <w:bookmarkStart w:id="30" w:name="_Toc101442941"/>
      <w:bookmarkStart w:id="31" w:name="_Toc101443657"/>
      <w:bookmarkStart w:id="32" w:name="_Toc101450570"/>
      <w:bookmarkStart w:id="33" w:name="_Toc103090875"/>
      <w:bookmarkStart w:id="34" w:name="_Toc103092178"/>
      <w:r w:rsidRPr="00247DDF">
        <w:rPr>
          <w:b/>
          <w:sz w:val="28"/>
          <w:szCs w:val="28"/>
        </w:rPr>
        <w:t>5.3. Tiểu dự án 3: Phát triển giáo dục nghề nghiệp và giải quyết việc làm cho thanh niên vùng dân tộc thiểu số và miền núi</w:t>
      </w:r>
      <w:bookmarkEnd w:id="29"/>
      <w:bookmarkEnd w:id="30"/>
      <w:bookmarkEnd w:id="31"/>
      <w:bookmarkEnd w:id="32"/>
      <w:bookmarkEnd w:id="33"/>
      <w:bookmarkEnd w:id="34"/>
      <w:r w:rsidRPr="00247DDF">
        <w:rPr>
          <w:b/>
          <w:sz w:val="28"/>
          <w:szCs w:val="28"/>
        </w:rPr>
        <w:t xml:space="preserve">: Không thực hiện: </w:t>
      </w:r>
      <w:r w:rsidRPr="00247DDF">
        <w:rPr>
          <w:sz w:val="28"/>
          <w:szCs w:val="28"/>
        </w:rPr>
        <w:t>Không có nguồn vốn năm 2024.</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r w:rsidRPr="00247DDF">
        <w:rPr>
          <w:b/>
          <w:sz w:val="28"/>
          <w:szCs w:val="28"/>
        </w:rPr>
        <w:t xml:space="preserve">5.4. Tiểu dự án 4: </w:t>
      </w:r>
      <w:r w:rsidRPr="00247DDF">
        <w:rPr>
          <w:b/>
          <w:sz w:val="28"/>
          <w:szCs w:val="28"/>
          <w:lang w:val="vi-VN"/>
        </w:rPr>
        <w:t>Đào tạo nâng cao năng lực cho cộng đồng và cán bộ triển khai</w:t>
      </w:r>
      <w:r w:rsidRPr="00247DDF">
        <w:rPr>
          <w:b/>
          <w:sz w:val="28"/>
          <w:szCs w:val="28"/>
        </w:rPr>
        <w:t xml:space="preserve"> Chương trình</w:t>
      </w:r>
      <w:r w:rsidRPr="00247DDF">
        <w:rPr>
          <w:b/>
          <w:sz w:val="28"/>
          <w:szCs w:val="28"/>
          <w:lang w:val="vi-VN"/>
        </w:rPr>
        <w:t xml:space="preserve"> ở các cấp</w:t>
      </w:r>
      <w:r w:rsidRPr="00247DDF">
        <w:rPr>
          <w:b/>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r w:rsidRPr="00247DDF">
        <w:rPr>
          <w:b/>
          <w:i/>
          <w:sz w:val="28"/>
          <w:szCs w:val="28"/>
        </w:rPr>
        <w:t xml:space="preserve">a) Nội dung thực hiện: </w:t>
      </w:r>
      <w:r w:rsidRPr="00247DDF">
        <w:rPr>
          <w:sz w:val="28"/>
          <w:szCs w:val="28"/>
        </w:rPr>
        <w:t xml:space="preserve">Dự kiến </w:t>
      </w:r>
      <w:r w:rsidRPr="00247DDF">
        <w:rPr>
          <w:sz w:val="28"/>
          <w:szCs w:val="28"/>
          <w:shd w:val="clear" w:color="auto" w:fill="FFFFFF"/>
        </w:rPr>
        <w:t>mở 05 lớp với khoảng 350 người tham gia.</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b/>
          <w:bCs/>
          <w:i/>
          <w:sz w:val="28"/>
          <w:szCs w:val="28"/>
        </w:rPr>
        <w:t xml:space="preserve">b) </w:t>
      </w:r>
      <w:r w:rsidRPr="00247DDF">
        <w:rPr>
          <w:b/>
          <w:bCs/>
          <w:i/>
          <w:sz w:val="28"/>
          <w:szCs w:val="28"/>
          <w:lang w:val="vi-VN"/>
        </w:rPr>
        <w:t>Phân công thực hiện</w:t>
      </w:r>
      <w:r w:rsidRPr="00247DDF">
        <w:rPr>
          <w:b/>
          <w:bCs/>
          <w:i/>
          <w:sz w:val="28"/>
          <w:szCs w:val="28"/>
        </w:rPr>
        <w:t xml:space="preserve">: </w:t>
      </w:r>
      <w:r w:rsidRPr="00247DDF">
        <w:rPr>
          <w:sz w:val="28"/>
          <w:szCs w:val="28"/>
          <w:lang w:val="vi-VN"/>
        </w:rPr>
        <w:t xml:space="preserve">Văn phòng HĐND và UBND huyện </w:t>
      </w:r>
      <w:r w:rsidRPr="00247DDF">
        <w:rPr>
          <w:sz w:val="28"/>
          <w:szCs w:val="28"/>
        </w:rPr>
        <w:t xml:space="preserve">chủ trì, phối hợp với các cơ quan, đơn vị, địa phương liên quan tham mưu Ủy ban nhân dân huyện tổ chức thực hiện tiểu dự án trên địa bàn; đánh giá và tổng hợp báo cáo kết quả thực hiện tiểu Dự án theo định kỳ, đột xuất.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bookmarkStart w:id="35" w:name="_Toc101443661"/>
      <w:bookmarkStart w:id="36" w:name="_Toc101450574"/>
      <w:bookmarkStart w:id="37" w:name="_Toc103092182"/>
      <w:r w:rsidRPr="00247DDF">
        <w:rPr>
          <w:b/>
          <w:i/>
          <w:sz w:val="28"/>
          <w:szCs w:val="28"/>
        </w:rPr>
        <w:t>c) Vốn và cơ cấu nguồn vốn:</w:t>
      </w:r>
      <w:r w:rsidR="00FB7A74">
        <w:rPr>
          <w:b/>
          <w:i/>
          <w:sz w:val="28"/>
          <w:szCs w:val="28"/>
        </w:rPr>
        <w:t xml:space="preserve"> </w:t>
      </w:r>
      <w:r w:rsidRPr="00247DDF">
        <w:rPr>
          <w:sz w:val="28"/>
          <w:szCs w:val="28"/>
        </w:rPr>
        <w:t xml:space="preserve">Dự kiến nguồn vốn thực hiệnDự án là </w:t>
      </w:r>
      <w:r w:rsidRPr="00247DDF">
        <w:rPr>
          <w:b/>
          <w:sz w:val="28"/>
          <w:szCs w:val="28"/>
        </w:rPr>
        <w:t>156 triệu đồng</w:t>
      </w:r>
      <w:r w:rsidRPr="00247DDF">
        <w:rPr>
          <w:sz w:val="28"/>
          <w:szCs w:val="28"/>
        </w:rPr>
        <w:t xml:space="preserve">, trong đó: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141 triệu đồng (</w:t>
      </w:r>
      <w:r w:rsidRPr="00247DDF">
        <w:rPr>
          <w:i/>
          <w:sz w:val="28"/>
          <w:szCs w:val="28"/>
        </w:rPr>
        <w:t>vốn sự nghiệp</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15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r w:rsidRPr="00247DDF">
        <w:rPr>
          <w:b/>
          <w:sz w:val="28"/>
          <w:szCs w:val="28"/>
        </w:rPr>
        <w:t>6. Dự án 6: Bảo tồn, phát huy giá trị văn hóa truyền thống tốt đẹp của các dân tộc thiểu số gắn với phát triển du lịch</w:t>
      </w:r>
      <w:bookmarkEnd w:id="35"/>
      <w:bookmarkEnd w:id="36"/>
      <w:bookmarkEnd w:id="37"/>
      <w:r w:rsidRPr="00247DDF">
        <w:rPr>
          <w:b/>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 xml:space="preserve">a) Nội dung thực hiện: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Cs/>
          <w:sz w:val="28"/>
          <w:szCs w:val="28"/>
          <w:lang w:val="nb-NO"/>
        </w:rPr>
        <w:t>- Hỗ trợ xây dựng thiết chế văn hóa, thể thao tại các xã như: Tiếp tục xây dựng nhà văn hóa, công trình phụ trợ khác, sân thể thao thôn 4 Ia Đal (</w:t>
      </w:r>
      <w:r w:rsidRPr="00247DDF">
        <w:rPr>
          <w:bCs/>
          <w:i/>
          <w:sz w:val="28"/>
          <w:szCs w:val="28"/>
          <w:lang w:val="nb-NO"/>
        </w:rPr>
        <w:t>công trình năm 2023 chuyển tiếp)</w:t>
      </w:r>
      <w:r w:rsidRPr="00247DDF">
        <w:rPr>
          <w:bCs/>
          <w:sz w:val="28"/>
          <w:szCs w:val="28"/>
          <w:lang w:val="nb-NO"/>
        </w:rPr>
        <w:t xml:space="preserve">; </w:t>
      </w:r>
      <w:r w:rsidRPr="00247DDF">
        <w:rPr>
          <w:sz w:val="28"/>
          <w:szCs w:val="28"/>
        </w:rPr>
        <w:t>Xây dựng nhà văn hóa công trình phụ trợ khác, sân thể thao, thôn 9 xã Ia Tơi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sz w:val="28"/>
          <w:szCs w:val="28"/>
          <w:lang w:val="nb-NO"/>
        </w:rPr>
      </w:pPr>
      <w:r w:rsidRPr="00247DDF">
        <w:rPr>
          <w:bCs/>
          <w:sz w:val="28"/>
          <w:szCs w:val="28"/>
          <w:lang w:val="nb-NO"/>
        </w:rPr>
        <w:t>- Bảo tồn và phát triển các giá trị, bản sắc văn hóa truyền thống tốt đẹp của</w:t>
      </w:r>
      <w:r w:rsidRPr="00247DDF">
        <w:rPr>
          <w:bCs/>
          <w:sz w:val="28"/>
          <w:szCs w:val="28"/>
          <w:lang w:val="nb-NO"/>
        </w:rPr>
        <w:br/>
        <w:t>các dân tộc; thành lập đội văn hóa, văn nghệ (hoặc câu lạc bộ) truyền thống hoạt</w:t>
      </w:r>
      <w:r w:rsidRPr="00247DDF">
        <w:rPr>
          <w:bCs/>
          <w:sz w:val="28"/>
          <w:szCs w:val="28"/>
          <w:lang w:val="nb-NO"/>
        </w:rPr>
        <w:br/>
        <w:t>động thường xuyên, có chất lượng, cụ thể</w:t>
      </w:r>
      <w:r w:rsidRPr="00247DDF">
        <w:rPr>
          <w:bCs/>
          <w:sz w:val="28"/>
          <w:szCs w:val="28"/>
          <w:lang w:val="vi-VN"/>
        </w:rPr>
        <w:t>: X</w:t>
      </w:r>
      <w:r w:rsidRPr="00247DDF">
        <w:rPr>
          <w:bCs/>
          <w:sz w:val="28"/>
          <w:szCs w:val="28"/>
          <w:lang w:val="nb-NO"/>
        </w:rPr>
        <w:t>ây dựng và tổ chức hoạt động cho đội văn nghệ truyền thống tại các thôn vùng đồng bào dân tộc thiểu số và miền núi trên địa bàn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b/>
          <w:bCs/>
          <w:i/>
          <w:sz w:val="28"/>
          <w:szCs w:val="28"/>
        </w:rPr>
        <w:t xml:space="preserve">b) </w:t>
      </w:r>
      <w:r w:rsidRPr="00247DDF">
        <w:rPr>
          <w:b/>
          <w:bCs/>
          <w:i/>
          <w:sz w:val="28"/>
          <w:szCs w:val="28"/>
          <w:lang w:val="vi-VN"/>
        </w:rPr>
        <w:t>Phân công thực hiện</w:t>
      </w:r>
      <w:r w:rsidRPr="00247DDF">
        <w:rPr>
          <w:b/>
          <w:bCs/>
          <w:i/>
          <w:sz w:val="28"/>
          <w:szCs w:val="28"/>
        </w:rPr>
        <w:t xml:space="preserve">: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Cs/>
          <w:sz w:val="28"/>
          <w:szCs w:val="28"/>
        </w:rPr>
        <w:t xml:space="preserve">- </w:t>
      </w:r>
      <w:r w:rsidRPr="00247DDF">
        <w:rPr>
          <w:bCs/>
          <w:iCs/>
          <w:sz w:val="28"/>
          <w:szCs w:val="28"/>
        </w:rPr>
        <w:t xml:space="preserve">Phòng </w:t>
      </w:r>
      <w:r w:rsidRPr="00247DDF">
        <w:rPr>
          <w:sz w:val="28"/>
          <w:szCs w:val="28"/>
        </w:rPr>
        <w:t xml:space="preserve">Giáo dục và Đào tạo </w:t>
      </w:r>
      <w:r w:rsidRPr="00247DDF">
        <w:rPr>
          <w:sz w:val="28"/>
          <w:szCs w:val="28"/>
          <w:lang w:val="vi-VN"/>
        </w:rPr>
        <w:t>chủ trì</w:t>
      </w:r>
      <w:r w:rsidRPr="00247DDF">
        <w:rPr>
          <w:sz w:val="28"/>
          <w:szCs w:val="28"/>
        </w:rPr>
        <w:t>,</w:t>
      </w:r>
      <w:r w:rsidRPr="00247DDF">
        <w:rPr>
          <w:sz w:val="28"/>
          <w:szCs w:val="28"/>
          <w:lang w:val="vi-VN"/>
        </w:rPr>
        <w:t xml:space="preserve"> phối hợp với các </w:t>
      </w:r>
      <w:r w:rsidRPr="00247DDF">
        <w:rPr>
          <w:sz w:val="28"/>
          <w:szCs w:val="28"/>
        </w:rPr>
        <w:t xml:space="preserve">cơ quan, đơn vị, địa phương liên quan tham mưu Ủy ban nhân dân huyện </w:t>
      </w:r>
      <w:r w:rsidRPr="00247DDF">
        <w:rPr>
          <w:sz w:val="28"/>
          <w:szCs w:val="28"/>
          <w:lang w:val="vi-VN"/>
        </w:rPr>
        <w:t xml:space="preserve">tổ chức thực hiện Dự án </w:t>
      </w:r>
      <w:r w:rsidRPr="00247DDF">
        <w:rPr>
          <w:sz w:val="28"/>
          <w:szCs w:val="28"/>
        </w:rPr>
        <w:t xml:space="preserve">6 </w:t>
      </w:r>
      <w:r w:rsidRPr="00247DDF">
        <w:rPr>
          <w:sz w:val="28"/>
          <w:szCs w:val="28"/>
          <w:lang w:val="vi-VN"/>
        </w:rPr>
        <w:t>trên địa bàn; kiểm tra, đánh giá và tổng hợp báo cáo kết quả thực hiện theo định kỳ, đột xuất</w:t>
      </w:r>
      <w:r w:rsidRPr="00247DDF">
        <w:rPr>
          <w:sz w:val="28"/>
          <w:szCs w:val="28"/>
        </w:rPr>
        <w:t xml:space="preserve"> về </w:t>
      </w:r>
      <w:r w:rsidRPr="00247DDF">
        <w:rPr>
          <w:sz w:val="28"/>
          <w:szCs w:val="28"/>
          <w:lang w:val="vi-VN"/>
        </w:rPr>
        <w:t xml:space="preserve">Văn phòng HĐND và UBND huyện </w:t>
      </w:r>
      <w:r w:rsidRPr="00247DDF">
        <w:rPr>
          <w:sz w:val="28"/>
          <w:szCs w:val="28"/>
        </w:rPr>
        <w:t>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vi-VN"/>
        </w:rPr>
      </w:pPr>
      <w:r w:rsidRPr="00247DDF">
        <w:rPr>
          <w:sz w:val="28"/>
          <w:szCs w:val="28"/>
        </w:rPr>
        <w:t xml:space="preserve">- Ủy ban nhân dân xã Ia Đal, Ia Tơi triển khai thực hiện nguồn vốn đầu tư phát triển; báo cáo kết quả triển khai về </w:t>
      </w:r>
      <w:r w:rsidRPr="00247DDF">
        <w:rPr>
          <w:bCs/>
          <w:iCs/>
          <w:sz w:val="28"/>
          <w:szCs w:val="28"/>
        </w:rPr>
        <w:t xml:space="preserve">Phòng </w:t>
      </w:r>
      <w:r w:rsidRPr="00247DDF">
        <w:rPr>
          <w:sz w:val="28"/>
          <w:szCs w:val="28"/>
        </w:rPr>
        <w:t xml:space="preserve">Giáo dục và Đào tạo để theo dõi, </w:t>
      </w:r>
      <w:r w:rsidRPr="00247DDF">
        <w:rPr>
          <w:sz w:val="28"/>
          <w:szCs w:val="28"/>
        </w:rPr>
        <w:lastRenderedPageBreak/>
        <w:t xml:space="preserve">kiểm tra, đánh giá và </w:t>
      </w:r>
      <w:r w:rsidRPr="00247DDF">
        <w:rPr>
          <w:sz w:val="28"/>
          <w:szCs w:val="28"/>
          <w:lang w:val="vi-VN"/>
        </w:rPr>
        <w:t xml:space="preserve">Văn phòng HĐND và UBND huyện </w:t>
      </w:r>
      <w:r w:rsidRPr="00247DDF">
        <w:rPr>
          <w:sz w:val="28"/>
          <w:szCs w:val="28"/>
        </w:rPr>
        <w:t>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 xml:space="preserve">c) Vốn và cơ cấu nguồn vốn: </w:t>
      </w:r>
      <w:r w:rsidRPr="00247DDF">
        <w:rPr>
          <w:sz w:val="28"/>
          <w:szCs w:val="28"/>
        </w:rPr>
        <w:t>Dự kiến nguồn vốn thực hiện</w:t>
      </w:r>
      <w:r w:rsidR="00FB7A74">
        <w:rPr>
          <w:sz w:val="28"/>
          <w:szCs w:val="28"/>
        </w:rPr>
        <w:t xml:space="preserve">  </w:t>
      </w:r>
      <w:r w:rsidRPr="00247DDF">
        <w:rPr>
          <w:sz w:val="28"/>
          <w:szCs w:val="28"/>
        </w:rPr>
        <w:t xml:space="preserve">Dự án là </w:t>
      </w:r>
      <w:r w:rsidRPr="00247DDF">
        <w:rPr>
          <w:b/>
          <w:sz w:val="28"/>
          <w:szCs w:val="28"/>
        </w:rPr>
        <w:t>375 triệu đồng</w:t>
      </w:r>
      <w:r w:rsidRPr="00247DDF">
        <w:rPr>
          <w:sz w:val="28"/>
          <w:szCs w:val="28"/>
        </w:rPr>
        <w:t xml:space="preserve">, trong đó: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310 triệu đồng (</w:t>
      </w:r>
      <w:r w:rsidRPr="00247DDF">
        <w:rPr>
          <w:i/>
          <w:sz w:val="28"/>
          <w:szCs w:val="28"/>
        </w:rPr>
        <w:t>vốn đầu tư phát triển: 153 triệu đồng; vốn sự nghiệp: 157 triệu đồng</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15 triệu đồng (</w:t>
      </w:r>
      <w:r w:rsidRPr="00247DDF">
        <w:rPr>
          <w:i/>
          <w:sz w:val="28"/>
          <w:szCs w:val="28"/>
        </w:rPr>
        <w:t>vốn đầu tư phát triển</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50 triệu đồng.</w:t>
      </w:r>
      <w:bookmarkStart w:id="38" w:name="_Toc101443663"/>
      <w:bookmarkStart w:id="39" w:name="_Toc101450576"/>
      <w:bookmarkStart w:id="40" w:name="_Toc103092184"/>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sz w:val="28"/>
          <w:szCs w:val="28"/>
        </w:rPr>
        <w:t>7. Dự án 7: Chăm sóc sức khỏe Nhân dân, nâng cao thể trạng, tầm vóc người dân tộc thiểu số; phòng chống suy dinh dưỡng trẻ em</w:t>
      </w:r>
      <w:bookmarkEnd w:id="38"/>
      <w:bookmarkEnd w:id="39"/>
      <w:bookmarkEnd w:id="40"/>
      <w:r w:rsidRPr="00247DDF">
        <w:rPr>
          <w:b/>
          <w:sz w:val="28"/>
          <w:szCs w:val="28"/>
        </w:rPr>
        <w:t xml:space="preserve">: </w:t>
      </w:r>
      <w:r w:rsidRPr="00247DDF">
        <w:rPr>
          <w:sz w:val="28"/>
          <w:szCs w:val="28"/>
        </w:rPr>
        <w:t>Tỉnh không phân bổ cho huyện nội dung này.</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bookmarkStart w:id="41" w:name="_Toc101443665"/>
      <w:bookmarkStart w:id="42" w:name="_Toc101450578"/>
      <w:bookmarkStart w:id="43" w:name="_Toc103092185"/>
      <w:r w:rsidRPr="00247DDF">
        <w:rPr>
          <w:b/>
          <w:sz w:val="28"/>
          <w:szCs w:val="28"/>
        </w:rPr>
        <w:t>8. Dự án 8: Thực hiện bình đẳng giới và giải quyết những vấn đề cấp thiết đối với phụ nữ và trẻ em</w:t>
      </w:r>
      <w:bookmarkEnd w:id="41"/>
      <w:bookmarkEnd w:id="42"/>
      <w:bookmarkEnd w:id="43"/>
      <w:r w:rsidRPr="00247DDF">
        <w:rPr>
          <w:b/>
          <w:sz w:val="28"/>
          <w:szCs w:val="28"/>
        </w:rPr>
        <w:t xml:space="preserve">: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r w:rsidRPr="00247DDF">
        <w:rPr>
          <w:b/>
          <w:i/>
          <w:sz w:val="28"/>
          <w:szCs w:val="28"/>
        </w:rPr>
        <w:t>a) Nội dung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sz w:val="28"/>
          <w:szCs w:val="28"/>
          <w:lang w:val="nb-NO"/>
        </w:rPr>
        <w:t>a.1) Nội dung 1: Hoạt động tuyên truyền, vận động thay đổi “nếp nghĩ, cách làm” góp phần xóa bỏ các định kiến và khuôn mẫu giới trong gia đình và cộng đồng, những tập tục văn hóa có hại và một số vấn đề xã hội cấp thiết cho phụ nữ và trẻ em: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lang w:val="nb-NO"/>
        </w:rPr>
      </w:pPr>
      <w:r w:rsidRPr="00247DDF">
        <w:rPr>
          <w:b/>
          <w:i/>
          <w:sz w:val="28"/>
          <w:szCs w:val="28"/>
          <w:lang w:val="nb-NO"/>
        </w:rPr>
        <w:t>1.1. Xây dựng các Tổ truyền thông tiên phong thay đổi trong cộng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xml:space="preserve">- Thành lập 11 Tổ truyền thông cộng đồng trên địa bàn 11 thôn thuộc 03 xã trên địa bàn huyện còn lại .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Số lượng: 11 tổ  (</w:t>
      </w:r>
      <w:r w:rsidRPr="00247DDF">
        <w:rPr>
          <w:i/>
          <w:sz w:val="28"/>
          <w:szCs w:val="28"/>
          <w:lang w:val="nb-NO"/>
        </w:rPr>
        <w:t>mỗi thôn 01 tổ, số lượng 07-10 thành viên</w:t>
      </w:r>
      <w:r w:rsidRPr="00247DDF">
        <w:rPr>
          <w:sz w:val="28"/>
          <w:szCs w:val="28"/>
          <w:lang w:val="nb-NO"/>
        </w:rPr>
        <w:t xml:space="preserve">) để có cơ sở thành lập 11 tổ truyền thông trong năm 2024.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Thành phần: Chi hội Phụ nữ, đoàn thanh niên, Trưởng thôn, thôn đội trưởng, ban công tác Mặt trận thôn, người có uy tín trên địa bàn thôn...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Địa điểm: Tại thôn, xã ĐBKK thuộc huyện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xml:space="preserve">+ Thời gian: Quý I, II/2024. Từ ngày 20 tháng 3 đến ngày 30 tháng 4 năm 2024.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Hội Liên hiệp Phụ nữ 03 xã chủ trì phối hợp với các ban, ngành liên quan cùng cấp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Tổ chức tập huấn về kỹ năng điều hành cho tổ truyền thông tiên phong thay đổi trong cộng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Dự kiến Số lượng: 02 lớp (</w:t>
      </w:r>
      <w:r w:rsidRPr="00247DDF">
        <w:rPr>
          <w:i/>
          <w:sz w:val="28"/>
          <w:szCs w:val="28"/>
          <w:lang w:val="nb-NO"/>
        </w:rPr>
        <w:t>từ 20 đến 30 người/lớp</w:t>
      </w:r>
      <w:r w:rsidRPr="00247DDF">
        <w:rPr>
          <w:sz w:val="28"/>
          <w:szCs w:val="28"/>
          <w:lang w:val="nb-NO"/>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Thành phần: Cán bộ xã và một số ngành cấp xã, BQL tổ truyền thông gồm: Bí thư chi bộ, Chi hội trưởng, Chi hội phó phụ nữ, Chi đoàn thanh niên, Trưởng thôn, người có uy tín, Chi hội nông dân.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lastRenderedPageBreak/>
        <w:t>+ Địa điểm: Tại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Thời gian: Quý II/2023. Tổ chức tập huấn vào đầu tháng 5 năm 2024.</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Hội LHPN các huyện chủ trì triển khai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Cung cấp 11 bộ trang thiết bị cần thiết cho các tổ truyền thông cộng đồng hoạt động mới thành lập (</w:t>
      </w:r>
      <w:r w:rsidRPr="00247DDF">
        <w:rPr>
          <w:i/>
          <w:sz w:val="28"/>
          <w:szCs w:val="28"/>
          <w:lang w:val="nb-NO"/>
        </w:rPr>
        <w:t>loa cầm tay, loa kéo….</w:t>
      </w:r>
      <w:r w:rsidRPr="00247DDF">
        <w:rPr>
          <w:sz w:val="28"/>
          <w:szCs w:val="28"/>
          <w:lang w:val="nb-NO"/>
        </w:rPr>
        <w:t>): Hội Liên hiệp Phụ nữ 03 xã chủ trì triển khai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lang w:val="nb-NO"/>
        </w:rPr>
      </w:pPr>
      <w:r w:rsidRPr="00247DDF">
        <w:rPr>
          <w:b/>
          <w:i/>
          <w:sz w:val="28"/>
          <w:szCs w:val="28"/>
          <w:lang w:val="nb-NO"/>
        </w:rPr>
        <w:t xml:space="preserve">1.2. Tổ chức các chiến dịch truyền thông xóa bỏ định kiến và khuôn mẫu giới, xây dựng môi trường sống an toàn cho phụ nữ và trẻ em: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sz w:val="28"/>
          <w:szCs w:val="28"/>
          <w:lang w:val="nb-NO"/>
        </w:rPr>
        <w:t xml:space="preserve">- </w:t>
      </w:r>
      <w:r w:rsidRPr="00247DDF">
        <w:rPr>
          <w:sz w:val="28"/>
          <w:szCs w:val="28"/>
          <w:lang w:val="nb-NO"/>
        </w:rPr>
        <w:t>Tổ chức 03 cuộc truyền thông tuyên truyền, vận động thay đổi “nếp nghĩ, cách làm” góp phần xóa bỏ các định kiến giới và khuôn mẫu giới trong gia đình và cộng đồng, những tập tục văn hóa có hại và một số vấn đề xã hội cấp thiết cho phụ nữ và trẻ em.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sz w:val="28"/>
          <w:szCs w:val="28"/>
          <w:lang w:val="nb-NO"/>
        </w:rPr>
        <w:t>+ Số lượng: 03 cuộc/ tại 3 xã (</w:t>
      </w:r>
      <w:r w:rsidRPr="00247DDF">
        <w:rPr>
          <w:i/>
          <w:sz w:val="28"/>
          <w:szCs w:val="28"/>
          <w:lang w:val="nb-NO"/>
        </w:rPr>
        <w:t>xã Ia Tơi 01 cuộc gồm các Thôn 9, thôn 8; xã Ia Dom 01 cuộcgồm các Thôn 1, 4; xã Ia Đal 2 cuộc gồm các Thôn 1,2,3,4,8, Ia Đal, Chư Hem</w:t>
      </w:r>
      <w:r w:rsidRPr="00247DDF">
        <w:rPr>
          <w:sz w:val="28"/>
          <w:szCs w:val="28"/>
          <w:lang w:val="nb-NO"/>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xml:space="preserve">+ Thành phần: Hội viên, phụ nữ và Nhân dân.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Thời gian: Quý III/2024.</w:t>
      </w:r>
      <w:r w:rsidRPr="00247DDF">
        <w:rPr>
          <w:sz w:val="28"/>
          <w:szCs w:val="28"/>
          <w:lang w:val="nb-NO"/>
        </w:rPr>
        <w:tab/>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Địa điểm: Tại xã hoặc thôn (</w:t>
      </w:r>
      <w:r w:rsidRPr="00247DDF">
        <w:rPr>
          <w:i/>
          <w:sz w:val="28"/>
          <w:szCs w:val="28"/>
          <w:lang w:val="nb-NO"/>
        </w:rPr>
        <w:t>Do xã lựa chọn bố trí cho phù hợp</w:t>
      </w:r>
      <w:r w:rsidRPr="00247DDF">
        <w:rPr>
          <w:sz w:val="28"/>
          <w:szCs w:val="28"/>
          <w:lang w:val="nb-NO"/>
        </w:rPr>
        <w:t xml:space="preserve">).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Hội liên Hiệp Phụ nữ huyện chủ trì, phối hợp Hội Liên hiệp Phụ nữ các xã thực hiện theo kế hoạch.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xml:space="preserve">- Phối hợp với Trung tâm Văn hóa - Thể thao - Du lịch và Truyền thông huyện xây dựng chương trình phát thanh về triển khai Dự án 8.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xml:space="preserve">+ Số lượng: 04 chương trình.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Thời gian: Hằng quý.</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Hội Liên hiệp Phụ nữ huyện chủ trì, phối hợp Trung tâm Văn hóa - Thể thao và Du lịch và Truyền thông huyện triển khai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lang w:val="nb-NO"/>
        </w:rPr>
      </w:pPr>
      <w:r w:rsidRPr="00247DDF">
        <w:rPr>
          <w:b/>
          <w:i/>
          <w:sz w:val="28"/>
          <w:szCs w:val="28"/>
          <w:lang w:val="nb-NO"/>
        </w:rPr>
        <w:t>1.3. Tập huấn chăm sóc sức khoẻ cho bà mẹ sau sinh và trẻ em: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Dự kiến: 01 lớp.</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Số lượng: 40 - 50 người/ lớp</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Thành phần: Chi hội trưởng, Chi hội phó, hội viên và phụ nữ trong độ tuổi sinh đẻ.</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Thời gian: Quý II/2024. Thực hiện cuối tháng 3/2024</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Địa điểm: Tại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Hội Liên hiệp Phụ nữ huyện chủ trì, phối hợp Trung tâm Y tế huyện triển khai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lang w:val="nb-NO"/>
        </w:rPr>
      </w:pPr>
      <w:r w:rsidRPr="00247DDF">
        <w:rPr>
          <w:b/>
          <w:i/>
          <w:sz w:val="28"/>
          <w:szCs w:val="28"/>
          <w:lang w:val="nb-NO"/>
        </w:rPr>
        <w:lastRenderedPageBreak/>
        <w:t>1.4. Triển khai gói hỗ trợ cho phụ nữ dân tộc thiểu số sinh đẻ an toàn và chăm sóc sức khoẻ trẻ em (phối hợp với Trạm y tế xã tổ chức).</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xml:space="preserve">- Triển khai 04 gói chính sách hỗ trợ phụ nữ DTTS sinh đẻ an toàn và chăm sóc sức khỏe cho bà mẹ sau sinh và trẻ em trên địa bàn huyện.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Tổ chức 03 cuộc truyền thông cho hội viên, phụ nữ về phòng chống suy dinh dưỡng thể thấp còi cho trẻ em dưới 5 tuổi gắn với thực hành bữa cơm dinh dưỡng tại 03 xã. Dự kiến mỗi 01 cuộc.</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xml:space="preserve">- Cơ quan chủ trì thực hiện: Hội Liên hiệp Phụ nữ các  xã phối hợp với Trạm Y tế xã triển khai thực hiện.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sz w:val="28"/>
          <w:szCs w:val="28"/>
        </w:rPr>
        <w:t>a.2) Nội dung 2: Xây dựng và nhân rộng các mô hình thay đổi “nếp nghĩ, cách làm” nâng cao quyền năng kinh tế cho phụ nữ; thúc đẩy bình đẳng</w:t>
      </w:r>
      <w:r w:rsidRPr="00247DDF">
        <w:rPr>
          <w:b/>
          <w:i/>
          <w:sz w:val="28"/>
          <w:szCs w:val="28"/>
        </w:rPr>
        <w:t xml:space="preserve"> giới và giải quyết những vấn đề cấp thiết của phụ nữ và trẻ em: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2.1. Củng cố, nâng cao chất lượng hoặc thành lập mới địa chỉ tin cậy cộng đồng hỗ trợ bảo vệ phụ nữ, trẻ em là nạn nhân bạo lực gia đình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Tiếp tục duy trì hoạt động 21 địa chỉ tin cậy (ĐCTC) hiện có, thí điểm nâng cấp ĐCTC sẵn có chưa hoạt động, hoạt động chưa hiệu quả (</w:t>
      </w:r>
      <w:r w:rsidRPr="00247DDF">
        <w:rPr>
          <w:i/>
          <w:sz w:val="28"/>
          <w:szCs w:val="28"/>
        </w:rPr>
        <w:t>cung cấp vật dụng cần thiết: điện thoại, tủ thuốc y tế, chăn màn, bình ly,..</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Thời gian: Quý I/2024 (</w:t>
      </w:r>
      <w:r w:rsidRPr="00247DDF">
        <w:rPr>
          <w:i/>
          <w:sz w:val="28"/>
          <w:szCs w:val="28"/>
        </w:rPr>
        <w:t>Thực hiện từ ngày 01 tháng 01 đến ngày 20 tháng 3 năm 2024</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Địa điểm: Tại 03 xã, thôn.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Hội Liên hiệp Phụ nữ 03 xã chủ trì, triển khai thực hiện.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Hỗ trợ kinh phí trực tiếp liên quan cho 21 địa chỉ tin cậy để tư vấn, hỗ trợ ban đầu cho nạn nhân (</w:t>
      </w:r>
      <w:r w:rsidRPr="00247DDF">
        <w:rPr>
          <w:i/>
          <w:sz w:val="28"/>
          <w:szCs w:val="28"/>
        </w:rPr>
        <w:t>nếu có</w:t>
      </w:r>
      <w:r w:rsidRPr="00247DDF">
        <w:rPr>
          <w:sz w:val="28"/>
          <w:szCs w:val="28"/>
        </w:rPr>
        <w:t>):  Hội Liên hiệp Phụ nữ 03 xã chủ trì, triển khai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2.2. Tập huấn hỗ trợ kiến thức, kỹ năng cho các địa chỉ tin cậy tại cộng đồng và cán bộ cơ sở.</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Số lượng: 01 lớp, 25-30 người/lớp.</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Thành phần gồm: Cán bộ Hội cơ sở và 21 địa chỉ tin cậy đã được kiện toàn, thành lập trong năm 2023.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Thời gian: Quý III/2023</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Địa điểm: Tại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Hội LHPN huyện chủ trì.</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2.3. Tổ chức chiến dịch truyền thông về phòng, chống bạo lực gia đình; phòng, chống xâm hại trẻ em: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Số lượng: 03 đợt (</w:t>
      </w:r>
      <w:r w:rsidRPr="00247DDF">
        <w:rPr>
          <w:i/>
          <w:sz w:val="28"/>
          <w:szCs w:val="28"/>
        </w:rPr>
        <w:t>100 đến 150 người/đợt</w:t>
      </w:r>
      <w:r w:rsidRPr="00247DDF">
        <w:rPr>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Thời gian: Quý III/2024, 01 ngày/đợt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lastRenderedPageBreak/>
        <w:t>- Địa điểm: Tại 03 xã trên địa bàn huyện. Địa điểm do xã lựa chọn đăng ký.</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Đơn vị thực hiện: Hội Liên hiệp Phụ nữ huyện chủ trì, Hội Liên hiệp phụ nữ các xã phối hợp triển khai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sz w:val="28"/>
          <w:szCs w:val="28"/>
          <w:lang w:val="nb-NO"/>
        </w:rPr>
        <w:t>a.3) Nội dung 3: Đảm bảo tiếng nói và sự tham gia thực chất của phụ nữ và trẻ em trong các hoạt động phát triển kinh tế - xã hội của cộng đồng, giám sát và phản biện; hỗ trợ phụ nữ tham gia lãnh đạo trong hệ thống chính trị:</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i/>
          <w:sz w:val="28"/>
          <w:szCs w:val="28"/>
        </w:rPr>
        <w:t>3.1. Đảm bảo tiếng nói và vai trò của trẻ em trong phát triển kinh tế - xã hội của cộng đồng thông qua mô hình Câu lạc bộ “Thủ lĩnh của sự thay đổi"</w:t>
      </w:r>
      <w:r w:rsidRPr="00247DDF">
        <w:rPr>
          <w:b/>
          <w:sz w:val="28"/>
          <w:szCs w:val="28"/>
          <w:lang w:val="nb-NO"/>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Tổ chức khảo sát tại các Trường Tiểu học – THCS, các xã đặc biệt khó khăn trên địa bàn huyện, lựa chọn lập danh sách thành viên tham gia Câu lạc bộ.</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xml:space="preserve">- Số lượng: 03 cuộc tại 3 trường và 9 thôn .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Thời gian: Quý I/2024.</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Địa điểm: Tại 03 trường Tiểu học - Trung học cơ sở; 09 thôn trên địa bàn 03 xã.</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iCs/>
          <w:sz w:val="28"/>
          <w:szCs w:val="28"/>
        </w:rPr>
      </w:pPr>
      <w:r w:rsidRPr="00247DDF">
        <w:rPr>
          <w:b/>
          <w:sz w:val="28"/>
          <w:szCs w:val="28"/>
          <w:lang w:val="nb-NO"/>
        </w:rPr>
        <w:t xml:space="preserve">- </w:t>
      </w:r>
      <w:r w:rsidRPr="00247DDF">
        <w:rPr>
          <w:bCs/>
          <w:iCs/>
          <w:kern w:val="28"/>
          <w:sz w:val="28"/>
          <w:szCs w:val="28"/>
        </w:rPr>
        <w:t>Hội Liên hiệp Phụ nữ 03 xã chủ trì, phối hợp với đơn vị liên quan triển khai thực hiện</w:t>
      </w:r>
      <w:r w:rsidRPr="00247DDF">
        <w:rPr>
          <w:iCs/>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lang w:val="vi-VN"/>
        </w:rPr>
      </w:pPr>
      <w:r w:rsidRPr="00247DDF">
        <w:rPr>
          <w:b/>
          <w:i/>
          <w:sz w:val="28"/>
          <w:szCs w:val="28"/>
          <w:lang w:val="vi-VN"/>
        </w:rPr>
        <w:t xml:space="preserve">3.2. Thành lập câu lạc bộ “Thủ lĩnh của sự thay đổi”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iCs/>
          <w:sz w:val="28"/>
          <w:szCs w:val="28"/>
          <w:lang w:val="vi-VN"/>
        </w:rPr>
        <w:t>- Rà soát, thống kê lập danh sách dự kiến số lượng thành viên CLB tại các Trường TH-THCS, các xã trên địa bàn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Số lượng: 03 CLB tại 03 trường Tiểu học – THCS; 09- CLB tại các thôn trên địa bàn 03 xã trên địa bàn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Thời gian: Quý II/2024.</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Địa điểm: Tại 03 trường Tiểu học - Trung học cơ sở; 03 xã trên địa bàn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Hội Liên hiệp Phụ nữ huyện phối hợp với Huyện đoàn, Phòng Giáo dục - Đào tạo hướng dẫn, chỉ đạo cơ sở triển khai thực hiện</w:t>
      </w:r>
      <w:r w:rsidRPr="00247DDF">
        <w:rPr>
          <w:bCs/>
          <w:i/>
          <w:iCs/>
          <w:kern w:val="28"/>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sz w:val="28"/>
          <w:szCs w:val="28"/>
          <w:lang w:val="nb-NO"/>
        </w:rPr>
        <w:t xml:space="preserve">- </w:t>
      </w:r>
      <w:r w:rsidRPr="00247DDF">
        <w:rPr>
          <w:bCs/>
          <w:iCs/>
          <w:kern w:val="28"/>
          <w:sz w:val="28"/>
          <w:szCs w:val="28"/>
        </w:rPr>
        <w:t>Hội Liên hiệp Phụ nữ 03 xã phối hớp với các đơn vị liên quan triển khai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i/>
          <w:sz w:val="28"/>
          <w:szCs w:val="28"/>
        </w:rPr>
        <w:t>3.3. Tổ chức diễn đàn chia sẽ cho thành viên CLB “Thủ lĩnh của sự thay đổi”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Số lượng: 01 diễn đàn.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Thời gian: Quý III/2024.</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Địa điểm: Tại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sz w:val="28"/>
          <w:szCs w:val="28"/>
          <w:lang w:val="nb-NO"/>
        </w:rPr>
        <w:t>-</w:t>
      </w:r>
      <w:r w:rsidRPr="00247DDF">
        <w:rPr>
          <w:bCs/>
          <w:iCs/>
          <w:kern w:val="28"/>
          <w:sz w:val="28"/>
          <w:szCs w:val="28"/>
        </w:rPr>
        <w:t>Hội Liên hiệp Phụ nữ huyện chủ trì, phối hợp với Huyện đoàn, Phòng Giáo dục – Đào tạo và đơn vị liên quan triển khai thực hiện</w:t>
      </w:r>
      <w:r w:rsidRPr="00247DDF">
        <w:rPr>
          <w:iCs/>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sz w:val="28"/>
          <w:szCs w:val="28"/>
          <w:lang w:val="nb-NO"/>
        </w:rPr>
        <w:lastRenderedPageBreak/>
        <w:t>a.4) Nội dung 4: Trang bị kiến thức về bình đẳng giới, kỹ năng thực hiện lồng ghép giới cho cán bộ trong hệ thống chính trị, già làng, trưởng bản, chức sắc tôn giáo và người có uy tín trong cộng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Tổ chức tập huấn về bình đẳng giới, kỹ năng phát triển năng lực lồng ghép giới trong cộng đồng cho cán bộ xã, thôn, người có uy tín trong cộng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Số lượng: 01 lớp (</w:t>
      </w:r>
      <w:r w:rsidRPr="00247DDF">
        <w:rPr>
          <w:bCs/>
          <w:i/>
          <w:kern w:val="28"/>
          <w:sz w:val="28"/>
          <w:szCs w:val="28"/>
        </w:rPr>
        <w:t>30 người/lớp</w:t>
      </w:r>
      <w:r w:rsidRPr="00247DDF">
        <w:rPr>
          <w:bCs/>
          <w:kern w:val="28"/>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Thành phần: Cán bộ xã, thôn, người có uy tín trong cộng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Địa điểm: Tại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Cs/>
          <w:kern w:val="28"/>
          <w:sz w:val="28"/>
          <w:szCs w:val="28"/>
        </w:rPr>
        <w:t>- Thời gian: Quý IV/2024.</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b-NO"/>
        </w:rPr>
      </w:pPr>
      <w:r w:rsidRPr="00247DDF">
        <w:rPr>
          <w:b/>
          <w:sz w:val="28"/>
          <w:szCs w:val="28"/>
          <w:lang w:val="nb-NO"/>
        </w:rPr>
        <w:t xml:space="preserve">- </w:t>
      </w:r>
      <w:r w:rsidRPr="00247DDF">
        <w:rPr>
          <w:bCs/>
          <w:iCs/>
          <w:kern w:val="28"/>
          <w:sz w:val="28"/>
          <w:szCs w:val="28"/>
        </w:rPr>
        <w:t>Hội Liên hiệp Phụ nữ huyện chủ trì, phối hợp đơn vị liên quan triển khai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 xml:space="preserve">b) Vốn và cơ cấu nguồn vốn: </w:t>
      </w:r>
      <w:r w:rsidRPr="00247DDF">
        <w:rPr>
          <w:sz w:val="28"/>
          <w:szCs w:val="28"/>
        </w:rPr>
        <w:t>Dự kiến nguồn vốn thực hiện</w:t>
      </w:r>
      <w:r w:rsidR="001B374C">
        <w:rPr>
          <w:sz w:val="28"/>
          <w:szCs w:val="28"/>
        </w:rPr>
        <w:t xml:space="preserve"> </w:t>
      </w:r>
      <w:r w:rsidRPr="00247DDF">
        <w:rPr>
          <w:sz w:val="28"/>
          <w:szCs w:val="28"/>
        </w:rPr>
        <w:t xml:space="preserve">Dự án là </w:t>
      </w:r>
      <w:r w:rsidRPr="00247DDF">
        <w:rPr>
          <w:b/>
          <w:sz w:val="28"/>
          <w:szCs w:val="28"/>
        </w:rPr>
        <w:t>476 triệu đồng</w:t>
      </w:r>
      <w:r w:rsidRPr="00247DDF">
        <w:rPr>
          <w:sz w:val="28"/>
          <w:szCs w:val="28"/>
        </w:rPr>
        <w:t xml:space="preserve">, trong đó: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458 triệu đồng (vốn sự nghiệp).</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18 triệu đồng (vốn sự nghiệp).</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bookmarkStart w:id="44" w:name="_Toc101443667"/>
      <w:bookmarkStart w:id="45" w:name="_Toc101450580"/>
      <w:bookmarkStart w:id="46" w:name="_Toc103092187"/>
      <w:r w:rsidRPr="00247DDF">
        <w:rPr>
          <w:b/>
          <w:sz w:val="28"/>
          <w:szCs w:val="28"/>
        </w:rPr>
        <w:t>9. Dự án 9: Đầu tư tạo sinh kế, phát triển kinh tế nhóm dân tộc thiểu số rất ít người và dân tộc còn nhiều khó khăn</w:t>
      </w:r>
      <w:bookmarkEnd w:id="44"/>
      <w:bookmarkEnd w:id="45"/>
      <w:bookmarkEnd w:id="46"/>
      <w:r w:rsidRPr="00247DDF">
        <w:rPr>
          <w:b/>
          <w:sz w:val="28"/>
          <w:szCs w:val="28"/>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pacing w:val="-4"/>
          <w:sz w:val="28"/>
          <w:szCs w:val="28"/>
        </w:rPr>
      </w:pPr>
      <w:r w:rsidRPr="00247DDF">
        <w:rPr>
          <w:b/>
          <w:spacing w:val="-4"/>
          <w:sz w:val="28"/>
          <w:szCs w:val="28"/>
        </w:rPr>
        <w:t xml:space="preserve">9.1.Tiểu dự án 1: Đầu tư phát triển kinh tế-xã hội nhóm dân tộc thiểu số rất ít người, nhóm dân tộc còn nhiều khó khăn, dân tộc có khó khăn đặc thù: </w:t>
      </w:r>
      <w:r w:rsidRPr="00247DDF">
        <w:rPr>
          <w:spacing w:val="-4"/>
          <w:sz w:val="28"/>
          <w:szCs w:val="28"/>
        </w:rPr>
        <w:t>Huyện không thực hiện nội dung này.</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i/>
          <w:sz w:val="28"/>
          <w:szCs w:val="28"/>
        </w:rPr>
      </w:pPr>
      <w:r w:rsidRPr="00247DDF">
        <w:rPr>
          <w:b/>
          <w:sz w:val="28"/>
          <w:szCs w:val="28"/>
        </w:rPr>
        <w:t>9.2. Tiểu dự án 2: Giảm thiểu tình trạng tảo hôn và hôn nhân cận huyết thống trong vùng đồng bào dân tộc thiểu số và miền núi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 xml:space="preserve">a) Nội dung thực hiện: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sz w:val="28"/>
          <w:szCs w:val="28"/>
          <w:shd w:val="solid" w:color="FFFFFF" w:fill="auto"/>
          <w:lang w:val="vi-VN"/>
        </w:rPr>
        <w:t>Biên soạn, cung cấp tài liệu</w:t>
      </w:r>
      <w:r w:rsidRPr="00247DDF">
        <w:rPr>
          <w:sz w:val="28"/>
          <w:szCs w:val="28"/>
          <w:shd w:val="solid" w:color="FFFFFF" w:fill="auto"/>
        </w:rPr>
        <w:t>: P</w:t>
      </w:r>
      <w:r w:rsidRPr="00247DDF">
        <w:rPr>
          <w:sz w:val="28"/>
          <w:szCs w:val="28"/>
          <w:shd w:val="solid" w:color="FFFFFF" w:fill="auto"/>
          <w:lang w:val="vi-VN"/>
        </w:rPr>
        <w:t>ano, áp phích, tranh cổ động, khẩu hiệu tuyên truyền pháp luật về hôn nhân, dân số và gia đình</w:t>
      </w:r>
      <w:r w:rsidRPr="00247DDF">
        <w:rPr>
          <w:sz w:val="28"/>
          <w:szCs w:val="28"/>
          <w:shd w:val="solid" w:color="FFFFFF" w:fill="auto"/>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sz w:val="28"/>
          <w:szCs w:val="28"/>
          <w:shd w:val="solid" w:color="FFFFFF" w:fill="auto"/>
          <w:lang w:val="vi-VN"/>
        </w:rPr>
        <w:t xml:space="preserve">Tổ chức các hội nghị lồng ghép, hội thảo, tọa đàm, giao lưu văn hóa, nhằm tuyên truyền và ngăn ngừa tình trạng tảo hôn và hôn nhân cận huyết thống trong vùng đồng bào </w:t>
      </w:r>
      <w:r w:rsidRPr="00247DDF">
        <w:rPr>
          <w:sz w:val="28"/>
          <w:szCs w:val="28"/>
          <w:shd w:val="solid" w:color="FFFFFF" w:fill="auto"/>
        </w:rPr>
        <w:t>dân tộc thiểu số và miền núitrên địa bàn quản lý.</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sz w:val="28"/>
          <w:szCs w:val="28"/>
          <w:lang w:val="vi-VN"/>
        </w:rPr>
        <w:t>Tổ chức các hội thi tìm hiểu về pháp luật về hôn nhân, về kết hôn tảo hôn và hôn nhân cận huyết thống</w:t>
      </w:r>
      <w:r w:rsidRPr="00247DDF">
        <w:rPr>
          <w:sz w:val="28"/>
          <w:szCs w:val="28"/>
        </w:rPr>
        <w:t xml:space="preserve"> tại cấp xã.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w:t>
      </w:r>
      <w:r w:rsidR="001B374C">
        <w:rPr>
          <w:sz w:val="28"/>
          <w:szCs w:val="28"/>
        </w:rPr>
        <w:t xml:space="preserve"> </w:t>
      </w:r>
      <w:r w:rsidRPr="00247DDF">
        <w:rPr>
          <w:sz w:val="28"/>
          <w:szCs w:val="28"/>
          <w:shd w:val="solid" w:color="FFFFFF" w:fill="auto"/>
          <w:lang w:val="vi-VN"/>
        </w:rPr>
        <w:t xml:space="preserve">Hỗ trợ, cung cấp tài liệu, sản phẩm truyền thông liên quan về hôn nhân, dân số và gia đình cho các tổ chức, cá nhân tham gia thực hiện tuyên truyền và ngăn ngừa tình trạng tảo hôn và hôn nhân cận huyết thống ở vùng đồng bào </w:t>
      </w:r>
      <w:r w:rsidRPr="00247DDF">
        <w:rPr>
          <w:sz w:val="28"/>
          <w:szCs w:val="28"/>
          <w:shd w:val="solid" w:color="FFFFFF" w:fill="auto"/>
        </w:rPr>
        <w:t>dân tộc thiểu số và miền núi</w:t>
      </w:r>
      <w:r w:rsidRPr="00247DDF">
        <w:rPr>
          <w:sz w:val="28"/>
          <w:szCs w:val="28"/>
          <w:shd w:val="solid" w:color="FFFFFF" w:fill="auto"/>
          <w:lang w:val="vi-VN"/>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lastRenderedPageBreak/>
        <w:t xml:space="preserve">- </w:t>
      </w:r>
      <w:r w:rsidRPr="00247DDF">
        <w:rPr>
          <w:sz w:val="28"/>
          <w:szCs w:val="28"/>
          <w:shd w:val="solid" w:color="FFFFFF" w:fill="auto"/>
          <w:lang w:val="vi-VN"/>
        </w:rPr>
        <w:t>Tổ chức các hội nghị, hội thảo, tọa đàm</w:t>
      </w:r>
      <w:r w:rsidRPr="00247DDF">
        <w:rPr>
          <w:sz w:val="28"/>
          <w:szCs w:val="28"/>
          <w:shd w:val="solid" w:color="FFFFFF" w:fill="auto"/>
        </w:rPr>
        <w:t xml:space="preserve"> cấp huyện; tổ chức</w:t>
      </w:r>
      <w:r w:rsidRPr="00247DDF">
        <w:rPr>
          <w:sz w:val="28"/>
          <w:szCs w:val="28"/>
          <w:shd w:val="solid" w:color="FFFFFF" w:fill="auto"/>
          <w:lang w:val="vi-VN"/>
        </w:rPr>
        <w:t xml:space="preserve"> giao lưu, th</w:t>
      </w:r>
      <w:r w:rsidRPr="00247DDF">
        <w:rPr>
          <w:sz w:val="28"/>
          <w:szCs w:val="28"/>
          <w:shd w:val="solid" w:color="FFFFFF" w:fill="auto"/>
        </w:rPr>
        <w:t>a</w:t>
      </w:r>
      <w:r w:rsidRPr="00247DDF">
        <w:rPr>
          <w:sz w:val="28"/>
          <w:szCs w:val="28"/>
          <w:shd w:val="solid" w:color="FFFFFF" w:fill="auto"/>
          <w:lang w:val="vi-VN"/>
        </w:rPr>
        <w:t xml:space="preserve">m quan, học hỏi kinh nghiệm </w:t>
      </w:r>
      <w:r w:rsidRPr="00247DDF">
        <w:rPr>
          <w:sz w:val="28"/>
          <w:szCs w:val="28"/>
          <w:shd w:val="solid" w:color="FFFFFF" w:fill="auto"/>
        </w:rPr>
        <w:t>trong tỉnh.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sz w:val="28"/>
          <w:szCs w:val="28"/>
          <w:shd w:val="solid" w:color="FFFFFF" w:fill="auto"/>
        </w:rPr>
        <w:t>T</w:t>
      </w:r>
      <w:r w:rsidRPr="00247DDF">
        <w:rPr>
          <w:sz w:val="28"/>
          <w:szCs w:val="28"/>
          <w:shd w:val="solid" w:color="FFFFFF" w:fill="auto"/>
          <w:lang w:val="vi-VN"/>
        </w:rPr>
        <w:t>ổ chức kiểm tra, kịp thời phát hiện, ngăn ngừa và xử lý các trường hợp vi phạm pháp luật về hôn nhân và gia đình.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w:t>
      </w:r>
      <w:r w:rsidRPr="00247DDF">
        <w:rPr>
          <w:sz w:val="28"/>
          <w:szCs w:val="28"/>
          <w:shd w:val="solid" w:color="FFFFFF" w:fill="auto"/>
        </w:rPr>
        <w:t xml:space="preserve"> Đ</w:t>
      </w:r>
      <w:r w:rsidRPr="00247DDF">
        <w:rPr>
          <w:sz w:val="28"/>
          <w:szCs w:val="28"/>
          <w:shd w:val="solid" w:color="FFFFFF" w:fill="auto"/>
          <w:lang w:val="vi-VN"/>
        </w:rPr>
        <w:t>ánh giá kết quả triển khai thực hiện các hoạt động</w:t>
      </w:r>
      <w:r w:rsidRPr="00247DDF">
        <w:rPr>
          <w:sz w:val="28"/>
          <w:szCs w:val="28"/>
          <w:shd w:val="solid" w:color="FFFFFF" w:fill="auto"/>
        </w:rPr>
        <w:t>, nội dung nhiệm vụ</w:t>
      </w:r>
      <w:r w:rsidRPr="00247DDF">
        <w:rPr>
          <w:sz w:val="28"/>
          <w:szCs w:val="28"/>
          <w:shd w:val="solid" w:color="FFFFFF" w:fill="auto"/>
          <w:lang w:val="vi-VN"/>
        </w:rPr>
        <w:t xml:space="preserve"> của</w:t>
      </w:r>
      <w:r w:rsidRPr="00247DDF">
        <w:rPr>
          <w:sz w:val="28"/>
          <w:szCs w:val="28"/>
          <w:shd w:val="solid" w:color="FFFFFF" w:fill="auto"/>
        </w:rPr>
        <w:t xml:space="preserve"> Tiểu</w:t>
      </w:r>
      <w:r w:rsidRPr="00247DDF">
        <w:rPr>
          <w:sz w:val="28"/>
          <w:szCs w:val="28"/>
          <w:shd w:val="solid" w:color="FFFFFF" w:fill="auto"/>
          <w:lang w:val="vi-VN"/>
        </w:rPr>
        <w:t xml:space="preserve"> Dự án</w:t>
      </w:r>
      <w:r w:rsidRPr="00247DDF">
        <w:rPr>
          <w:sz w:val="28"/>
          <w:szCs w:val="28"/>
          <w:shd w:val="solid" w:color="FFFFFF" w:fill="auto"/>
        </w:rPr>
        <w:t>; rà soát, thống kê, tổng hợp số liệu tảo hôn, hôn nhân cận huyết thống trên địa bàn toàn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sz w:val="28"/>
          <w:szCs w:val="28"/>
          <w:shd w:val="solid" w:color="FFFFFF" w:fill="auto"/>
          <w:lang w:val="vi-VN"/>
        </w:rPr>
        <w:t>Tổ chức sơ kết đánh giá kết quả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b/>
          <w:bCs/>
          <w:i/>
          <w:sz w:val="28"/>
          <w:szCs w:val="28"/>
        </w:rPr>
        <w:t xml:space="preserve">b) </w:t>
      </w:r>
      <w:r w:rsidRPr="00247DDF">
        <w:rPr>
          <w:b/>
          <w:bCs/>
          <w:i/>
          <w:sz w:val="28"/>
          <w:szCs w:val="28"/>
          <w:lang w:val="vi-VN"/>
        </w:rPr>
        <w:t>Phân công thực hiện</w:t>
      </w:r>
      <w:r w:rsidRPr="00247DDF">
        <w:rPr>
          <w:b/>
          <w:bCs/>
          <w:i/>
          <w:sz w:val="28"/>
          <w:szCs w:val="28"/>
        </w:rPr>
        <w:t xml:space="preserve">: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sz w:val="28"/>
          <w:szCs w:val="28"/>
          <w:lang w:val="vi-VN"/>
        </w:rPr>
        <w:t xml:space="preserve">Văn phòng HĐND và UBND huyện </w:t>
      </w:r>
      <w:r w:rsidRPr="00247DDF">
        <w:rPr>
          <w:sz w:val="28"/>
          <w:szCs w:val="28"/>
        </w:rPr>
        <w:t>chủ trì, phối hợp với các cơ quan, đơn vị liên quan tham mưu Ủy ban nhân dân huyện chỉ đạo, tổ chức thực hiện Tiểu dự án 2 trên địa bàn; kiểm tra, đánh giá và tổng hợp báo cáo kết quả theo định kỳ, đột xuất.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w:t>
      </w:r>
      <w:r w:rsidRPr="00247DDF">
        <w:rPr>
          <w:sz w:val="28"/>
          <w:szCs w:val="28"/>
          <w:lang w:val="vi-VN"/>
        </w:rPr>
        <w:t xml:space="preserve">Văn phòng HĐND và UBND huyện </w:t>
      </w:r>
      <w:r w:rsidRPr="00247DDF">
        <w:rPr>
          <w:sz w:val="28"/>
          <w:szCs w:val="28"/>
        </w:rPr>
        <w:t xml:space="preserve">chủ trì, phối hợp với Trung tâm Y tế hướng dẫn các xã các hoạt động tư vấn, can thiệp lồng ghép với các chương trình, dự án, mô hình chăm sóc sức khỏe sinh sản, sức khỏe bà mẹ, trẻ em, dân số kế hoạch hóa gia đình, dinh dưỡng, phát triển thể chất có liên quan trong lĩnh vực hôn nhân nhằm giảm thiểu tình trạng tảo hôn và hôn nhân cận huyết thống vùng đồng bào dân tộc thiểu số và miền núi.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Ủy ban nhân dân các xã: Tổ chức các hoạt động nhằm giảm thiểu tình trạng tảo hôn và hôn nhân cận huyết thống trên địa bàn; kiểm tra, đánh giá và tổng hợp báo cáo kết quả theo định kỳ, đột xuất về </w:t>
      </w:r>
      <w:r w:rsidRPr="00247DDF">
        <w:rPr>
          <w:sz w:val="28"/>
          <w:szCs w:val="28"/>
          <w:lang w:val="vi-VN"/>
        </w:rPr>
        <w:t>Văn phòng HĐND và UBND huyện</w:t>
      </w:r>
      <w:r w:rsidRPr="00247DDF">
        <w:rPr>
          <w:sz w:val="28"/>
          <w:szCs w:val="28"/>
        </w:rPr>
        <w:t xml:space="preserve"> tổng hợp.</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t xml:space="preserve">c) Vốn và cơ cấu nguồn vốn: </w:t>
      </w:r>
      <w:r w:rsidRPr="00247DDF">
        <w:rPr>
          <w:sz w:val="28"/>
          <w:szCs w:val="28"/>
        </w:rPr>
        <w:t xml:space="preserve">Dự kiến nguồn vốn thực hiện Tiểu dự án là </w:t>
      </w:r>
      <w:r w:rsidRPr="00247DDF">
        <w:rPr>
          <w:b/>
          <w:sz w:val="28"/>
          <w:szCs w:val="28"/>
        </w:rPr>
        <w:t xml:space="preserve">241 triệu đồng </w:t>
      </w:r>
      <w:r w:rsidRPr="00247DDF">
        <w:rPr>
          <w:sz w:val="28"/>
          <w:szCs w:val="28"/>
        </w:rPr>
        <w:t>(vốn sự nghiệp), gồm: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218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23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bookmarkStart w:id="47" w:name="_Toc101443670"/>
      <w:bookmarkStart w:id="48" w:name="_Toc101450583"/>
      <w:bookmarkStart w:id="49" w:name="_Toc103092190"/>
      <w:r w:rsidRPr="00247DDF">
        <w:rPr>
          <w:b/>
          <w:sz w:val="28"/>
          <w:szCs w:val="28"/>
        </w:rPr>
        <w:t>10. Dự án 10: Truyền thông, tuyên truyền, vận động trong vùng đồng bào dân tộc thiểu số và miền núi. Kiểm tra, giám sát đánh giá việc tổ chức thực hiện Chương trình</w:t>
      </w:r>
      <w:bookmarkStart w:id="50" w:name="_Toc101337428"/>
      <w:bookmarkStart w:id="51" w:name="_Toc101442950"/>
      <w:bookmarkStart w:id="52" w:name="_Toc101443671"/>
      <w:bookmarkStart w:id="53" w:name="_Toc101450584"/>
      <w:bookmarkStart w:id="54" w:name="_Toc103090888"/>
      <w:bookmarkStart w:id="55" w:name="_Toc103092191"/>
      <w:bookmarkEnd w:id="47"/>
      <w:bookmarkEnd w:id="48"/>
      <w:bookmarkEnd w:id="49"/>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r w:rsidRPr="00247DDF">
        <w:rPr>
          <w:b/>
          <w:sz w:val="28"/>
          <w:szCs w:val="28"/>
        </w:rPr>
        <w:t>10.1. Tiểu dự án 1:  Biểu dương, tôn vinh điển hình tiên tiến, phát huy vai trò của người có uy tín; phổ biến, giáo dục pháp luật và tuyên truyền, vận động đồng bào; truyền thông phục vụ tổ chức triển khai thực hiện Đề án tổng thể và Chương trình mục tiêu quốc gia phát triển kinh tế-xã hội vùng đồng bào dân tộc thiểu số và miền núi giai đoạn 2021-2025</w:t>
      </w:r>
      <w:bookmarkEnd w:id="50"/>
      <w:bookmarkEnd w:id="51"/>
      <w:bookmarkEnd w:id="52"/>
      <w:bookmarkEnd w:id="53"/>
      <w:bookmarkEnd w:id="54"/>
      <w:bookmarkEnd w:id="55"/>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a) Nội dung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i/>
          <w:sz w:val="28"/>
          <w:szCs w:val="28"/>
        </w:rPr>
        <w:lastRenderedPageBreak/>
        <w:t>*  Nội dung số 01: Biểu dương, tôn vinh điển hình tiên tiến, phát huy vai trò của người có uy tín</w:t>
      </w:r>
      <w:r w:rsidRPr="00247DDF">
        <w:rPr>
          <w:sz w:val="28"/>
          <w:szCs w:val="28"/>
        </w:rPr>
        <w:t xml:space="preserve">: Thực hiện theo Khoản 32, 33 Điều 1 Thông tư </w:t>
      </w:r>
      <w:r w:rsidRPr="00247DDF">
        <w:rPr>
          <w:sz w:val="28"/>
          <w:szCs w:val="28"/>
          <w:shd w:val="clear" w:color="auto" w:fill="FFFFFF"/>
        </w:rPr>
        <w:t>02/2023/TT-UBDT ngày 21/08/2023 của Ủy ban Dân tộc.</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i/>
          <w:sz w:val="28"/>
          <w:szCs w:val="28"/>
        </w:rPr>
        <w:t>* Nội dung số 02: Phổ biến, giáo dục pháp luật và tuyên truyền vận động đồng bào dân tộc thiểu số: - Tổ chức Hội thảo chia sẻ, trao đổi kinh nghiệm, kỹ năng, nghiệp vụ;</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Xây dựng, duy trì hoạt động của các mô hình, câu lạc bộ;</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Lồng ghép với các hoạt động văn hóa, văn nghệ, thể thao, lễ hội truyền thống của đồng bào dân tộc thiểu số.</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Biên soạn, phát hành tờ rơi, tờ gấp; pa nô, áp phích, băng rôn, bản tin; băng, đĩa, chiếu phim lưu động.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Các hình thức khác phù hợp với truyền thống văn hóa vùng đồng bào dân tộc thiểu số và miền núivà điều kiện thực tế tại địa phương.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i/>
          <w:sz w:val="28"/>
          <w:szCs w:val="28"/>
          <w:lang w:val="vi-VN"/>
        </w:rPr>
      </w:pPr>
      <w:r w:rsidRPr="00247DDF">
        <w:rPr>
          <w:i/>
          <w:sz w:val="28"/>
          <w:szCs w:val="28"/>
        </w:rPr>
        <w:t>* Nội dung số</w:t>
      </w:r>
      <w:r w:rsidR="004075C2">
        <w:rPr>
          <w:i/>
          <w:sz w:val="28"/>
          <w:szCs w:val="28"/>
        </w:rPr>
        <w:t xml:space="preserve"> </w:t>
      </w:r>
      <w:r w:rsidRPr="00247DDF">
        <w:rPr>
          <w:i/>
          <w:sz w:val="28"/>
          <w:szCs w:val="28"/>
        </w:rPr>
        <w:t xml:space="preserve">03. </w:t>
      </w:r>
      <w:r w:rsidRPr="00247DDF">
        <w:rPr>
          <w:i/>
          <w:sz w:val="28"/>
          <w:szCs w:val="28"/>
          <w:lang w:val="vi-VN"/>
        </w:rPr>
        <w:t>Tăng cường, nâng cao khả năng tiếp cận và thụ hưởng hoạt động trợ giúp pháp lý chất lượng cho vùng đồng bào dân tộc thiểu số và miền núi: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Tổ chức hội nghị bằng các hình thức phù hợp với từng địa phương trên địa bàn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i/>
          <w:sz w:val="28"/>
          <w:szCs w:val="28"/>
          <w:lang w:val="vi-VN"/>
        </w:rPr>
      </w:pPr>
      <w:r w:rsidRPr="00247DDF">
        <w:rPr>
          <w:sz w:val="28"/>
          <w:szCs w:val="28"/>
        </w:rPr>
        <w:t>- Biên soạn, phát hành tài liệu dưới dạng tờ gấpbằng chữ phổ thông.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b) Đơn vị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tabs>
          <w:tab w:val="left" w:pos="567"/>
        </w:tabs>
        <w:spacing w:before="120" w:after="120"/>
        <w:ind w:firstLine="709"/>
        <w:jc w:val="both"/>
        <w:rPr>
          <w:sz w:val="28"/>
          <w:szCs w:val="28"/>
          <w:lang w:val="en-GB"/>
        </w:rPr>
      </w:pPr>
      <w:r w:rsidRPr="00247DDF">
        <w:rPr>
          <w:sz w:val="28"/>
          <w:szCs w:val="28"/>
        </w:rPr>
        <w:t xml:space="preserve">- </w:t>
      </w:r>
      <w:r w:rsidRPr="00247DDF">
        <w:rPr>
          <w:sz w:val="28"/>
          <w:szCs w:val="28"/>
          <w:lang w:val="vi-VN"/>
        </w:rPr>
        <w:t>Văn phòng HĐND và UBND huyện chủ trì</w:t>
      </w:r>
      <w:r w:rsidRPr="00247DDF">
        <w:rPr>
          <w:sz w:val="28"/>
          <w:szCs w:val="28"/>
        </w:rPr>
        <w:t>,</w:t>
      </w:r>
      <w:r w:rsidRPr="00247DDF">
        <w:rPr>
          <w:sz w:val="28"/>
          <w:szCs w:val="28"/>
          <w:lang w:val="vi-VN"/>
        </w:rPr>
        <w:t xml:space="preserve"> phối hợp với </w:t>
      </w:r>
      <w:r w:rsidRPr="00247DDF">
        <w:rPr>
          <w:sz w:val="28"/>
          <w:szCs w:val="28"/>
        </w:rPr>
        <w:t>Phòng Tư pháp tham mưu Ủy ban nhân dân huyện</w:t>
      </w:r>
      <w:r w:rsidRPr="00247DDF">
        <w:rPr>
          <w:sz w:val="28"/>
          <w:szCs w:val="28"/>
          <w:lang w:val="vi-VN"/>
        </w:rPr>
        <w:t>tổ chức thực hiện trên địa bàn; kiểm tra, đánh giá và tổng hợp báo cáo kết quả theo định kỳ, đột xuất</w:t>
      </w:r>
      <w:r w:rsidRPr="00247DDF">
        <w:rPr>
          <w:sz w:val="28"/>
          <w:szCs w:val="28"/>
          <w:lang w:val="en-GB"/>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Phòng Tư pháp chủ trì, phối hợp với </w:t>
      </w:r>
      <w:r w:rsidRPr="00247DDF">
        <w:rPr>
          <w:sz w:val="28"/>
          <w:szCs w:val="28"/>
          <w:lang w:val="vi-VN"/>
        </w:rPr>
        <w:t>Văn phòng HĐND và UBND huyện</w:t>
      </w:r>
      <w:r w:rsidRPr="00247DDF">
        <w:rPr>
          <w:sz w:val="28"/>
          <w:szCs w:val="28"/>
        </w:rPr>
        <w:t xml:space="preserve"> hướng dẫn Ủy ban nhân dân các xã triển khai thực hiện nội dung 02 của Tiểu dự án.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Ủy ban nhân dân các xã tổ chức các hoạt động phổ biến, giáo dục pháp luật và tuyên truyền vận động đồng bào dân tộc thiểu số; </w:t>
      </w:r>
      <w:r w:rsidRPr="00247DDF">
        <w:rPr>
          <w:sz w:val="28"/>
          <w:szCs w:val="28"/>
          <w:lang w:val="vi-VN"/>
        </w:rPr>
        <w:t>tổng hợp báo cáo kết quả thực hiện Dự án theo định kỳ, đột xuất</w:t>
      </w:r>
      <w:r w:rsidRPr="00247DDF">
        <w:rPr>
          <w:sz w:val="28"/>
          <w:szCs w:val="28"/>
        </w:rPr>
        <w:t xml:space="preserve"> về </w:t>
      </w:r>
      <w:r w:rsidRPr="00247DDF">
        <w:rPr>
          <w:sz w:val="28"/>
          <w:szCs w:val="28"/>
          <w:lang w:val="vi-VN"/>
        </w:rPr>
        <w:t xml:space="preserve">Văn phòng HĐND và UBND huyện </w:t>
      </w:r>
      <w:r w:rsidRPr="00247DDF">
        <w:rPr>
          <w:sz w:val="28"/>
          <w:szCs w:val="28"/>
        </w:rPr>
        <w:t>để tổng hợp theo quy định</w:t>
      </w:r>
      <w:r w:rsidRPr="00247DDF">
        <w:rPr>
          <w:sz w:val="28"/>
          <w:szCs w:val="28"/>
          <w:lang w:val="vi-VN"/>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t xml:space="preserve">c) Vốn và cơ cấu nguồn vốn: </w:t>
      </w:r>
      <w:r w:rsidRPr="00247DDF">
        <w:rPr>
          <w:sz w:val="28"/>
          <w:szCs w:val="28"/>
        </w:rPr>
        <w:t>Dự kiến nguồn vốn thực hiện</w:t>
      </w:r>
      <w:r w:rsidR="004075C2">
        <w:rPr>
          <w:sz w:val="28"/>
          <w:szCs w:val="28"/>
        </w:rPr>
        <w:t xml:space="preserve"> </w:t>
      </w:r>
      <w:r w:rsidRPr="00247DDF">
        <w:rPr>
          <w:sz w:val="28"/>
          <w:szCs w:val="28"/>
        </w:rPr>
        <w:t xml:space="preserve">Tiểu dự án là </w:t>
      </w:r>
      <w:r w:rsidRPr="00247DDF">
        <w:rPr>
          <w:b/>
          <w:sz w:val="28"/>
          <w:szCs w:val="28"/>
        </w:rPr>
        <w:t>352 triệu đồng</w:t>
      </w:r>
      <w:r w:rsidRPr="00247DDF">
        <w:rPr>
          <w:sz w:val="28"/>
          <w:szCs w:val="28"/>
        </w:rPr>
        <w:t xml:space="preserve"> (vốn sự nghiệp), trong đó:</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282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70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rPr>
      </w:pPr>
      <w:r w:rsidRPr="00247DDF">
        <w:rPr>
          <w:b/>
          <w:sz w:val="28"/>
          <w:szCs w:val="28"/>
        </w:rPr>
        <w:lastRenderedPageBreak/>
        <w:t>10.2. Tiểu dự án 2: Ứng dụng công nghệ thông tin hỗ trợ phát triển kinh tế - xã hội và đảm bảo an ninh trật tự vùng đồng bào dân tộc thiểu số và miền núi</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t xml:space="preserve">a) Nội dung thực hiện: </w:t>
      </w:r>
      <w:r w:rsidRPr="00247DDF">
        <w:rPr>
          <w:sz w:val="28"/>
          <w:szCs w:val="28"/>
        </w:rPr>
        <w:t>Chuyển đổi số trong tổ chức triển khai thực hiện Chương trình mục tiêu quốc gia phát triển kinh tế - xã hội vùng đồng bào dân tộc thiểu số và miền núi năm 2023.</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r w:rsidRPr="00247DDF">
        <w:rPr>
          <w:b/>
          <w:bCs/>
          <w:i/>
          <w:sz w:val="28"/>
          <w:szCs w:val="28"/>
        </w:rPr>
        <w:t xml:space="preserve">c) </w:t>
      </w:r>
      <w:r w:rsidRPr="00247DDF">
        <w:rPr>
          <w:b/>
          <w:bCs/>
          <w:i/>
          <w:sz w:val="28"/>
          <w:szCs w:val="28"/>
          <w:lang w:val="vi-VN"/>
        </w:rPr>
        <w:t>Phân công thực hiện</w:t>
      </w:r>
      <w:r w:rsidRPr="00247DDF">
        <w:rPr>
          <w:b/>
          <w:bCs/>
          <w:i/>
          <w:sz w:val="28"/>
          <w:szCs w:val="28"/>
        </w:rPr>
        <w:t xml:space="preserve">: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sz w:val="28"/>
          <w:szCs w:val="28"/>
        </w:rPr>
      </w:pPr>
      <w:r w:rsidRPr="00247DDF">
        <w:rPr>
          <w:bCs/>
          <w:sz w:val="28"/>
          <w:szCs w:val="28"/>
        </w:rPr>
        <w:t>- Văn phòng HĐND và UBND huyện chủ trì, phối hợp với các cơ quan, đơn vị liên quan triển khai các nội dung theo hướng dẫn của Ban Dân tộc; tổng hợp báo cáo kết quả theo định kỳ, đột xuất.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Cs/>
          <w:sz w:val="28"/>
          <w:szCs w:val="28"/>
        </w:rPr>
        <w:t>- Phòng Giáo dục và Đào tạo chủ trì, phối hợp với Văn phòng HĐND và UBND huyện, Ủy ban nhân dân các xã tổ chức thực hiện nội dung “Hỗ trợ thiết lập các điểm hỗ trợ đồng bào dân tộc thiểu số ứng dụng công nghệ thông tin tại xã để phục vụ phát triển kinh tế - xã hội và đảm bảo an ninh trật tự”; báo cáo kết quả theo định kỳ, đột xuất về Văn phòng HĐND và UBND huyện để tổng hợp theo quy định.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t xml:space="preserve">c) Vốn và cơ cấu nguồn vốn: </w:t>
      </w:r>
      <w:r w:rsidRPr="00247DDF">
        <w:rPr>
          <w:sz w:val="28"/>
          <w:szCs w:val="28"/>
        </w:rPr>
        <w:t>Dự kiến nguồn vốn thực hiện</w:t>
      </w:r>
      <w:r w:rsidR="004075C2">
        <w:rPr>
          <w:sz w:val="28"/>
          <w:szCs w:val="28"/>
        </w:rPr>
        <w:t xml:space="preserve"> </w:t>
      </w:r>
      <w:r w:rsidRPr="00247DDF">
        <w:rPr>
          <w:sz w:val="28"/>
          <w:szCs w:val="28"/>
        </w:rPr>
        <w:t xml:space="preserve">Tiểu dự án là  </w:t>
      </w:r>
      <w:r w:rsidRPr="00247DDF">
        <w:rPr>
          <w:b/>
          <w:sz w:val="28"/>
          <w:szCs w:val="28"/>
        </w:rPr>
        <w:t>39 triệu đồng</w:t>
      </w:r>
      <w:r w:rsidRPr="00247DDF">
        <w:rPr>
          <w:sz w:val="28"/>
          <w:szCs w:val="28"/>
        </w:rPr>
        <w:t xml:space="preserve"> (</w:t>
      </w:r>
      <w:r w:rsidRPr="00247DDF">
        <w:rPr>
          <w:i/>
          <w:sz w:val="28"/>
          <w:szCs w:val="28"/>
        </w:rPr>
        <w:t>vốn sự nghiệp</w:t>
      </w:r>
      <w:r w:rsidRPr="00247DDF">
        <w:rPr>
          <w:sz w:val="28"/>
          <w:szCs w:val="28"/>
        </w:rPr>
        <w:t>), trong đó:</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35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4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sz w:val="28"/>
          <w:szCs w:val="28"/>
          <w:lang w:val="nl-NL"/>
        </w:rPr>
      </w:pPr>
      <w:r w:rsidRPr="00247DDF">
        <w:rPr>
          <w:b/>
          <w:sz w:val="28"/>
          <w:szCs w:val="28"/>
        </w:rPr>
        <w:t xml:space="preserve">10.3. Tiểu dự án 3: </w:t>
      </w:r>
      <w:r w:rsidRPr="00247DDF">
        <w:rPr>
          <w:b/>
          <w:sz w:val="28"/>
          <w:szCs w:val="28"/>
          <w:lang w:val="nl-NL"/>
        </w:rPr>
        <w:t>Kiểm tra, giám sát, đánh giá, đào tạo, tập huấn tổ chức thực hiện Chương trình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b/>
          <w:i/>
          <w:sz w:val="28"/>
          <w:szCs w:val="28"/>
        </w:rPr>
        <w:t xml:space="preserve">a)Nội dung thực hiện: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sz w:val="28"/>
          <w:szCs w:val="28"/>
        </w:rPr>
        <w:t>- Tuyên truyền, biểu dương, thi đua, khen thưởng gương điển hình tiên tiến trong thực hiện Chương trình.</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sz w:val="28"/>
          <w:szCs w:val="28"/>
        </w:rPr>
        <w:t>- Dự kiến tổ chức 10 đợt kiểm tra, giám sát, đánh giá kết quả thực hiện Chương trình cấp huyện tại các cơ quan, đơn vị, địa phương.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i/>
          <w:sz w:val="28"/>
          <w:szCs w:val="28"/>
        </w:rPr>
      </w:pPr>
      <w:r w:rsidRPr="00247DDF">
        <w:rPr>
          <w:sz w:val="28"/>
          <w:szCs w:val="28"/>
        </w:rPr>
        <w:t xml:space="preserve">- Tổ chức giám sát đầu tư của cộng đồng, huy động người dân tham gia giám sát cộng đồng (cấp xã); tổ chức kiểm tra, giám sát, phản biện chính sách xã hội của Chương trình </w:t>
      </w:r>
      <w:r w:rsidRPr="00247DDF">
        <w:rPr>
          <w:i/>
          <w:sz w:val="28"/>
          <w:szCs w:val="28"/>
        </w:rPr>
        <w:t>(các cơ quan cấp huyện).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Trang bị phương tiện, máy móc, văn phòng phẩm.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
          <w:bCs/>
          <w:i/>
          <w:sz w:val="28"/>
          <w:szCs w:val="28"/>
        </w:rPr>
      </w:pPr>
      <w:bookmarkStart w:id="56" w:name="_Toc101442956"/>
      <w:bookmarkStart w:id="57" w:name="_Toc101443677"/>
      <w:bookmarkStart w:id="58" w:name="_Toc101450590"/>
      <w:bookmarkStart w:id="59" w:name="_Toc103090894"/>
      <w:bookmarkStart w:id="60" w:name="_Toc103092197"/>
      <w:r w:rsidRPr="00247DDF">
        <w:rPr>
          <w:b/>
          <w:bCs/>
          <w:i/>
          <w:sz w:val="28"/>
          <w:szCs w:val="28"/>
        </w:rPr>
        <w:t xml:space="preserve">b) </w:t>
      </w:r>
      <w:r w:rsidRPr="00247DDF">
        <w:rPr>
          <w:b/>
          <w:bCs/>
          <w:i/>
          <w:sz w:val="28"/>
          <w:szCs w:val="28"/>
          <w:lang w:val="vi-VN"/>
        </w:rPr>
        <w:t>Phân công thực hiện</w:t>
      </w:r>
      <w:r w:rsidRPr="00247DDF">
        <w:rPr>
          <w:b/>
          <w:bCs/>
          <w:i/>
          <w:sz w:val="28"/>
          <w:szCs w:val="28"/>
        </w:rPr>
        <w:t xml:space="preserve">: </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Cs/>
          <w:sz w:val="28"/>
          <w:szCs w:val="28"/>
        </w:rPr>
        <w:t xml:space="preserve">- </w:t>
      </w:r>
      <w:r w:rsidRPr="00247DDF">
        <w:rPr>
          <w:sz w:val="28"/>
          <w:szCs w:val="28"/>
          <w:lang w:val="vi-VN"/>
        </w:rPr>
        <w:t>Văn phòng HĐND và UBND huyện chủ trì</w:t>
      </w:r>
      <w:r w:rsidRPr="00247DDF">
        <w:rPr>
          <w:sz w:val="28"/>
          <w:szCs w:val="28"/>
        </w:rPr>
        <w:t>,</w:t>
      </w:r>
      <w:r w:rsidRPr="00247DDF">
        <w:rPr>
          <w:sz w:val="28"/>
          <w:szCs w:val="28"/>
          <w:lang w:val="vi-VN"/>
        </w:rPr>
        <w:t xml:space="preserve"> phối hợp với các </w:t>
      </w:r>
      <w:r w:rsidRPr="00247DDF">
        <w:rPr>
          <w:sz w:val="28"/>
          <w:szCs w:val="28"/>
        </w:rPr>
        <w:t xml:space="preserve">cơ quan, đơn vị liên quan tham mưu Ủy ban nhân dân huyện </w:t>
      </w:r>
      <w:r w:rsidRPr="00247DDF">
        <w:rPr>
          <w:sz w:val="28"/>
          <w:szCs w:val="28"/>
          <w:lang w:val="vi-VN"/>
        </w:rPr>
        <w:t>tổ chức thực hiện</w:t>
      </w:r>
      <w:r w:rsidRPr="00247DDF">
        <w:rPr>
          <w:sz w:val="28"/>
          <w:szCs w:val="28"/>
          <w:lang w:val="en-GB"/>
        </w:rPr>
        <w:t xml:space="preserve"> các nội dung: </w:t>
      </w:r>
      <w:r w:rsidRPr="00247DDF">
        <w:rPr>
          <w:sz w:val="28"/>
          <w:szCs w:val="28"/>
        </w:rPr>
        <w:t>Tuyên truyền, biểu dương, thi đua, khen thưởng gương điển hình tiên tiến trong thực hiện Chương trình; Tổ chức các đợt kiểm tra, đánh giá kết quả thực hiện Chương trình tại các cơ quan, đơn vị, địa phương.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lastRenderedPageBreak/>
        <w:t xml:space="preserve">- Đề nghị Ủy ban Mặt trận Tổ quốc Việt Nam và các Tổ chức chính trị - xã hội huyện tổ chức giám sát, phản biện các nội dung dự án, tiểu dự án của Chương trình trên phạm vi toàn huyện theo quy định; </w:t>
      </w:r>
      <w:r w:rsidRPr="00247DDF">
        <w:rPr>
          <w:sz w:val="28"/>
          <w:szCs w:val="28"/>
          <w:lang w:val="vi-VN"/>
        </w:rPr>
        <w:t>tổng hợp báo cáo kết quả thực hiện Dự án theo định kỳ, đột xuất</w:t>
      </w:r>
      <w:r w:rsidRPr="00247DDF">
        <w:rPr>
          <w:sz w:val="28"/>
          <w:szCs w:val="28"/>
        </w:rPr>
        <w:t xml:space="preserve"> về </w:t>
      </w:r>
      <w:r w:rsidRPr="00247DDF">
        <w:rPr>
          <w:sz w:val="28"/>
          <w:szCs w:val="28"/>
          <w:lang w:val="vi-VN"/>
        </w:rPr>
        <w:t>Văn phòng HĐND và UBND huyện</w:t>
      </w:r>
      <w:r w:rsidRPr="00247DDF">
        <w:rPr>
          <w:sz w:val="28"/>
          <w:szCs w:val="28"/>
        </w:rPr>
        <w:t xml:space="preserve"> để tổng hợp theo quy định</w:t>
      </w:r>
      <w:r w:rsidRPr="00247DDF">
        <w:rPr>
          <w:sz w:val="28"/>
          <w:szCs w:val="28"/>
          <w:lang w:val="vi-VN"/>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xml:space="preserve">- Ủy ban nhân dân các xã </w:t>
      </w:r>
      <w:r w:rsidRPr="00247DDF">
        <w:rPr>
          <w:sz w:val="28"/>
          <w:szCs w:val="28"/>
          <w:lang w:val="vi-VN"/>
        </w:rPr>
        <w:t>kiểm tra, đánh giá</w:t>
      </w:r>
      <w:r w:rsidRPr="00247DDF">
        <w:rPr>
          <w:sz w:val="28"/>
          <w:szCs w:val="28"/>
        </w:rPr>
        <w:t xml:space="preserve">, giám sát đầu tư của cộng đồng, huy động người dân tham gia giám sát cộng đồng trên phạm vi cấp mình; </w:t>
      </w:r>
      <w:r w:rsidRPr="00247DDF">
        <w:rPr>
          <w:sz w:val="28"/>
          <w:szCs w:val="28"/>
          <w:lang w:val="vi-VN"/>
        </w:rPr>
        <w:t>tổng hợp báo cáo kết quả thực hiện Dự án theo định kỳ, đột xuất</w:t>
      </w:r>
      <w:r w:rsidRPr="00247DDF">
        <w:rPr>
          <w:sz w:val="28"/>
          <w:szCs w:val="28"/>
        </w:rPr>
        <w:t xml:space="preserve"> về </w:t>
      </w:r>
      <w:r w:rsidR="004075C2">
        <w:rPr>
          <w:sz w:val="28"/>
          <w:szCs w:val="28"/>
        </w:rPr>
        <w:t>Văn phòng HĐND và UBND huyện</w:t>
      </w:r>
      <w:r w:rsidRPr="00247DDF">
        <w:rPr>
          <w:sz w:val="28"/>
          <w:szCs w:val="28"/>
        </w:rPr>
        <w:t xml:space="preserve"> để tổng hợp theo quy định</w:t>
      </w:r>
      <w:r w:rsidRPr="00247DDF">
        <w:rPr>
          <w:sz w:val="28"/>
          <w:szCs w:val="28"/>
          <w:lang w:val="vi-VN"/>
        </w:rPr>
        <w:t>.</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b/>
          <w:i/>
          <w:sz w:val="28"/>
          <w:szCs w:val="28"/>
        </w:rPr>
        <w:t>c) Vốn và cơ cấu nguồn vốn</w:t>
      </w:r>
      <w:bookmarkEnd w:id="56"/>
      <w:bookmarkEnd w:id="57"/>
      <w:bookmarkEnd w:id="58"/>
      <w:bookmarkEnd w:id="59"/>
      <w:bookmarkEnd w:id="60"/>
      <w:r w:rsidRPr="00247DDF">
        <w:rPr>
          <w:b/>
          <w:i/>
          <w:sz w:val="28"/>
          <w:szCs w:val="28"/>
        </w:rPr>
        <w:t xml:space="preserve">: </w:t>
      </w:r>
      <w:r w:rsidRPr="00247DDF">
        <w:rPr>
          <w:sz w:val="28"/>
          <w:szCs w:val="28"/>
        </w:rPr>
        <w:t>Dự kiến nguồn vốn thực hiện</w:t>
      </w:r>
      <w:r w:rsidR="00C54994">
        <w:rPr>
          <w:sz w:val="28"/>
          <w:szCs w:val="28"/>
          <w:lang w:val="vi-VN"/>
        </w:rPr>
        <w:t xml:space="preserve"> </w:t>
      </w:r>
      <w:r w:rsidRPr="00247DDF">
        <w:rPr>
          <w:b/>
          <w:sz w:val="28"/>
          <w:szCs w:val="28"/>
        </w:rPr>
        <w:t>62 triệu đồng</w:t>
      </w:r>
      <w:r w:rsidRPr="00247DDF">
        <w:rPr>
          <w:sz w:val="28"/>
          <w:szCs w:val="28"/>
        </w:rPr>
        <w:t xml:space="preserve"> (</w:t>
      </w:r>
      <w:r w:rsidRPr="00247DDF">
        <w:rPr>
          <w:i/>
          <w:sz w:val="28"/>
          <w:szCs w:val="28"/>
        </w:rPr>
        <w:t>vốn sự nghiệ</w:t>
      </w:r>
      <w:r w:rsidRPr="00247DDF">
        <w:rPr>
          <w:sz w:val="28"/>
          <w:szCs w:val="28"/>
        </w:rPr>
        <w:t>p).</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Trung ương: 62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Ngân sách địa phương: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sz w:val="28"/>
          <w:szCs w:val="28"/>
        </w:rPr>
        <w:t>- Vốn lồng ghép từ chương trình, DA khác: 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rPr>
      </w:pPr>
      <w:r w:rsidRPr="00247DDF">
        <w:rPr>
          <w:rFonts w:eastAsia="Arial"/>
          <w:b/>
          <w:bCs/>
          <w:sz w:val="28"/>
          <w:szCs w:val="28"/>
          <w:lang w:val="nb-NO"/>
        </w:rPr>
        <w:t>III. DỰ KIẾN NGUỒN LỰC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vi-VN"/>
        </w:rPr>
      </w:pPr>
      <w:bookmarkStart w:id="61" w:name="_Hlk153461273"/>
      <w:r w:rsidRPr="00247DDF">
        <w:rPr>
          <w:sz w:val="28"/>
          <w:szCs w:val="28"/>
          <w:lang w:val="nb-NO"/>
        </w:rPr>
        <w:t>Dự kiến tổng nguồn lực huy động thực hiện Chương trình mục tiêu quốc gia phát triển kinh tế - xã hội vùng đồng bào dân tộc thiểu số và miền núi năm 2024</w:t>
      </w:r>
      <w:bookmarkEnd w:id="61"/>
      <w:r w:rsidRPr="00247DDF">
        <w:rPr>
          <w:sz w:val="28"/>
          <w:szCs w:val="28"/>
          <w:lang w:val="nb-NO"/>
        </w:rPr>
        <w:t xml:space="preserve"> khoảng</w:t>
      </w:r>
      <w:r w:rsidRPr="00247DDF">
        <w:rPr>
          <w:sz w:val="28"/>
          <w:szCs w:val="28"/>
          <w:lang w:val="vi-VN"/>
        </w:rPr>
        <w:t>79.228</w:t>
      </w:r>
      <w:r w:rsidRPr="00247DDF">
        <w:rPr>
          <w:sz w:val="28"/>
          <w:szCs w:val="28"/>
          <w:shd w:val="clear" w:color="auto" w:fill="FFFFFF"/>
          <w:lang w:val="nl-NL"/>
        </w:rPr>
        <w:t>triệu đồng</w:t>
      </w:r>
      <w:r w:rsidRPr="00247DDF">
        <w:rPr>
          <w:sz w:val="28"/>
          <w:szCs w:val="28"/>
          <w:lang w:val="vi-VN"/>
        </w:rPr>
        <w:t>, với cơ cấu cụ thể như sau:</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b/>
          <w:bCs/>
          <w:sz w:val="28"/>
          <w:szCs w:val="28"/>
          <w:lang w:val="nb-NO"/>
        </w:rPr>
        <w:t>1. Vốn ngân sách nhà nước</w:t>
      </w:r>
      <w:r w:rsidRPr="00247DDF">
        <w:rPr>
          <w:sz w:val="28"/>
          <w:szCs w:val="28"/>
          <w:lang w:val="nb-NO"/>
        </w:rPr>
        <w:t>: Dự kiến</w:t>
      </w:r>
      <w:r w:rsidRPr="00247DDF">
        <w:rPr>
          <w:sz w:val="28"/>
          <w:szCs w:val="28"/>
          <w:lang w:val="vi-VN"/>
        </w:rPr>
        <w:t xml:space="preserve"> </w:t>
      </w:r>
      <w:r w:rsidRPr="00247DDF">
        <w:rPr>
          <w:sz w:val="28"/>
          <w:szCs w:val="28"/>
          <w:lang w:val="nb-NO"/>
        </w:rPr>
        <w:t>82.138</w:t>
      </w:r>
      <w:r w:rsidRPr="00247DDF">
        <w:rPr>
          <w:sz w:val="28"/>
          <w:szCs w:val="28"/>
          <w:lang w:val="vi-VN"/>
        </w:rPr>
        <w:t xml:space="preserve"> </w:t>
      </w:r>
      <w:r w:rsidRPr="00247DDF">
        <w:rPr>
          <w:sz w:val="28"/>
          <w:szCs w:val="28"/>
          <w:lang w:val="nb-NO"/>
        </w:rPr>
        <w:t>triệu đồng, trong đó:</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a) Vốn ngân sách Trung ương: 73.199 triệu đồng, bao gồm:</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Vốn đầu tư phát triển: 44.848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Vốn sự nghiệp: 28.351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b) Mức vốn đối ứng từ ngân sách địa phương: 5.604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Vốn đầu tư phát triển: 4.905 triểu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 Vốn sự nghiệp: 699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sz w:val="28"/>
          <w:szCs w:val="28"/>
          <w:lang w:val="nb-NO"/>
        </w:rPr>
        <w:t>Trong quá trình điều hành, địa phương tiếp tục cân đối ngân sách địa phương để ưu tiên hỗ trợ thêm cho các chương trình phù hợp với điều kiện thực tế và có giải pháp huy động hợp lý mọi nguồn vốn hợp pháp để thực hiện.</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b/>
          <w:bCs/>
          <w:sz w:val="28"/>
          <w:szCs w:val="28"/>
          <w:lang w:val="nb-NO"/>
        </w:rPr>
        <w:t>2. Vốn lồng ghép</w:t>
      </w:r>
      <w:r w:rsidR="007344F3">
        <w:rPr>
          <w:b/>
          <w:bCs/>
          <w:sz w:val="28"/>
          <w:szCs w:val="28"/>
          <w:lang w:val="nb-NO"/>
        </w:rPr>
        <w:t xml:space="preserve"> </w:t>
      </w:r>
      <w:r w:rsidRPr="00247DDF">
        <w:rPr>
          <w:b/>
          <w:sz w:val="28"/>
          <w:szCs w:val="28"/>
          <w:lang w:val="nb-NO"/>
        </w:rPr>
        <w:t>từ các chương trình, dự án khác</w:t>
      </w:r>
      <w:r w:rsidRPr="00247DDF">
        <w:rPr>
          <w:sz w:val="28"/>
          <w:szCs w:val="28"/>
          <w:lang w:val="nb-NO"/>
        </w:rPr>
        <w:t>: Dự kiến 335 triệu</w:t>
      </w:r>
      <w:r w:rsidRPr="00247DDF">
        <w:rPr>
          <w:sz w:val="28"/>
          <w:szCs w:val="28"/>
          <w:lang w:val="vi-VN"/>
        </w:rPr>
        <w:t xml:space="preserve"> </w:t>
      </w:r>
      <w:r w:rsidRPr="00247DDF">
        <w:rPr>
          <w:sz w:val="28"/>
          <w:szCs w:val="28"/>
          <w:lang w:val="nb-NO"/>
        </w:rPr>
        <w:t>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b/>
          <w:bCs/>
          <w:sz w:val="28"/>
          <w:szCs w:val="28"/>
          <w:lang w:val="nb-NO"/>
        </w:rPr>
        <w:t>3. Vốn tín dụng</w:t>
      </w:r>
      <w:r w:rsidRPr="00247DDF">
        <w:rPr>
          <w:sz w:val="28"/>
          <w:szCs w:val="28"/>
          <w:lang w:val="nb-NO"/>
        </w:rPr>
        <w:t>: Dự kiến 3.000 triệu đồng.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sz w:val="28"/>
          <w:szCs w:val="28"/>
          <w:lang w:val="nb-NO"/>
        </w:rPr>
      </w:pPr>
      <w:r w:rsidRPr="00247DDF">
        <w:rPr>
          <w:b/>
          <w:bCs/>
          <w:sz w:val="28"/>
          <w:szCs w:val="28"/>
          <w:lang w:val="nb-NO"/>
        </w:rPr>
        <w:t>4. Vốn huy động hợp pháp khác</w:t>
      </w:r>
      <w:r w:rsidRPr="00247DDF">
        <w:rPr>
          <w:sz w:val="28"/>
          <w:szCs w:val="28"/>
          <w:lang w:val="nb-NO"/>
        </w:rPr>
        <w:t>: Dự kiến trong quá trình triển khai thực hiện huy động.</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jc w:val="center"/>
        <w:rPr>
          <w:i/>
          <w:sz w:val="28"/>
          <w:szCs w:val="28"/>
        </w:rPr>
      </w:pPr>
      <w:r w:rsidRPr="00247DDF">
        <w:rPr>
          <w:i/>
          <w:sz w:val="28"/>
          <w:szCs w:val="28"/>
          <w:lang w:val="nb-NO"/>
        </w:rPr>
        <w:t>(</w:t>
      </w:r>
      <w:r w:rsidRPr="00247DDF">
        <w:rPr>
          <w:i/>
          <w:sz w:val="28"/>
          <w:szCs w:val="28"/>
          <w:lang w:val="vi-VN"/>
        </w:rPr>
        <w:t>Chi tiết tại các P</w:t>
      </w:r>
      <w:r w:rsidRPr="00247DDF">
        <w:rPr>
          <w:i/>
          <w:sz w:val="28"/>
          <w:szCs w:val="28"/>
          <w:lang w:val="nb-NO"/>
        </w:rPr>
        <w:t>hụ biểu</w:t>
      </w:r>
      <w:r w:rsidRPr="00247DDF">
        <w:rPr>
          <w:i/>
          <w:sz w:val="28"/>
          <w:szCs w:val="28"/>
          <w:lang w:val="vi-VN"/>
        </w:rPr>
        <w:t xml:space="preserve"> số 01,</w:t>
      </w:r>
      <w:r w:rsidR="005246B0">
        <w:rPr>
          <w:i/>
          <w:sz w:val="28"/>
          <w:szCs w:val="28"/>
        </w:rPr>
        <w:t xml:space="preserve"> </w:t>
      </w:r>
      <w:r w:rsidRPr="00247DDF">
        <w:rPr>
          <w:i/>
          <w:sz w:val="28"/>
          <w:szCs w:val="28"/>
          <w:lang w:val="vi-VN"/>
        </w:rPr>
        <w:t>02,</w:t>
      </w:r>
      <w:r w:rsidR="005246B0">
        <w:rPr>
          <w:i/>
          <w:sz w:val="28"/>
          <w:szCs w:val="28"/>
        </w:rPr>
        <w:t xml:space="preserve"> </w:t>
      </w:r>
      <w:r w:rsidRPr="00247DDF">
        <w:rPr>
          <w:i/>
          <w:sz w:val="28"/>
          <w:szCs w:val="28"/>
          <w:lang w:val="vi-VN"/>
        </w:rPr>
        <w:t>05</w:t>
      </w:r>
      <w:r w:rsidRPr="00247DDF">
        <w:rPr>
          <w:i/>
          <w:sz w:val="28"/>
          <w:szCs w:val="28"/>
          <w:lang w:val="nb-NO"/>
        </w:rPr>
        <w:t xml:space="preserve"> kèm theo)</w:t>
      </w:r>
    </w:p>
    <w:p w:rsidR="00D76F11" w:rsidRPr="00247DDF" w:rsidRDefault="00D76F11" w:rsidP="008C7515">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bCs/>
          <w:sz w:val="28"/>
          <w:szCs w:val="28"/>
          <w:lang w:val="nb-NO"/>
        </w:rPr>
      </w:pPr>
      <w:r w:rsidRPr="00247DDF">
        <w:rPr>
          <w:bCs/>
          <w:sz w:val="28"/>
          <w:szCs w:val="28"/>
          <w:lang w:val="nb-NO"/>
        </w:rPr>
        <w:t xml:space="preserve">Các cơ quan, đơn vị, địa phương và các tổ chức, cá nhân có liên quan triển khai thực hiện việc lồng ghép các nguồn vốn trong thực hiện các chương trình mục tiêu quốc gia theo quy định tại Nghị quyết số 62/2022/NQ-HĐND ngày 29 tháng 8 </w:t>
      </w:r>
      <w:r w:rsidRPr="00247DDF">
        <w:rPr>
          <w:bCs/>
          <w:sz w:val="28"/>
          <w:szCs w:val="28"/>
          <w:lang w:val="nb-NO"/>
        </w:rPr>
        <w:lastRenderedPageBreak/>
        <w:t xml:space="preserve">năm 2022 của Hội đồng nhân dân tỉnh Quy định cơ chế lồng ghép các nguồn vốn trong thực hiện các chương trình mục tiêu quốc gia trên địa bàn tỉnh Kon Tum giai đoạn 2021-2025; huy động các nguồn vốn hợp pháp khác đầu tư thực hiện Chương trình, đảm bảo không </w:t>
      </w:r>
      <w:r w:rsidR="005246B0">
        <w:rPr>
          <w:bCs/>
          <w:sz w:val="28"/>
          <w:szCs w:val="28"/>
          <w:lang w:val="nb-NO"/>
        </w:rPr>
        <w:t>trùng lắp, chồng chéo giữa các C</w:t>
      </w:r>
      <w:bookmarkStart w:id="62" w:name="_GoBack"/>
      <w:bookmarkEnd w:id="62"/>
      <w:r w:rsidRPr="00247DDF">
        <w:rPr>
          <w:bCs/>
          <w:sz w:val="28"/>
          <w:szCs w:val="28"/>
          <w:lang w:val="nb-NO"/>
        </w:rPr>
        <w:t>hương trình mục tiêu quốc gia, phù hợp với thực tế, đúng quy định của Luật Đầu tư công, Luật Ngân sách Nhà nước.</w:t>
      </w:r>
    </w:p>
    <w:p w:rsidR="007D70FC" w:rsidRPr="00247DDF" w:rsidRDefault="00CE6483" w:rsidP="006C25E7">
      <w:pPr>
        <w:pBdr>
          <w:top w:val="dotted" w:sz="4" w:space="0" w:color="FFFFFF"/>
          <w:left w:val="dotted" w:sz="4" w:space="0" w:color="FFFFFF"/>
          <w:bottom w:val="dotted" w:sz="4" w:space="15" w:color="FFFFFF"/>
          <w:right w:val="dotted" w:sz="4" w:space="2" w:color="FFFFFF"/>
        </w:pBdr>
        <w:shd w:val="clear" w:color="auto" w:fill="FFFFFF"/>
        <w:spacing w:before="60" w:after="60"/>
        <w:ind w:firstLine="709"/>
        <w:jc w:val="both"/>
        <w:rPr>
          <w:bCs/>
          <w:sz w:val="28"/>
          <w:szCs w:val="28"/>
          <w:lang w:val="nb-NO"/>
        </w:rPr>
      </w:pPr>
      <w:r>
        <w:rPr>
          <w:bCs/>
          <w:noProof/>
          <w:sz w:val="28"/>
          <w:szCs w:val="28"/>
        </w:rPr>
        <w:pict>
          <v:shapetype id="_x0000_t32" coordsize="21600,21600" o:spt="32" o:oned="t" path="m,l21600,21600e" filled="f">
            <v:path arrowok="t" fillok="f" o:connecttype="none"/>
            <o:lock v:ext="edit" shapetype="t"/>
          </v:shapetype>
          <v:shape id="_x0000_s1029" type="#_x0000_t32" style="position:absolute;left:0;text-align:left;margin-left:133.95pt;margin-top:14.9pt;width:201.75pt;height:0;z-index:251660288" o:connectortype="straight"/>
        </w:pict>
      </w:r>
    </w:p>
    <w:sectPr w:rsidR="007D70FC" w:rsidRPr="00247DDF" w:rsidSect="008C7515">
      <w:headerReference w:type="default" r:id="rId8"/>
      <w:pgSz w:w="11907" w:h="16840" w:code="9"/>
      <w:pgMar w:top="1134" w:right="851" w:bottom="1134" w:left="1701" w:header="624" w:footer="62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483" w:rsidRDefault="00CE6483" w:rsidP="007036D4">
      <w:r>
        <w:separator/>
      </w:r>
    </w:p>
  </w:endnote>
  <w:endnote w:type="continuationSeparator" w:id="0">
    <w:p w:rsidR="00CE6483" w:rsidRDefault="00CE6483" w:rsidP="0070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483" w:rsidRDefault="00CE6483" w:rsidP="007036D4">
      <w:r>
        <w:separator/>
      </w:r>
    </w:p>
  </w:footnote>
  <w:footnote w:type="continuationSeparator" w:id="0">
    <w:p w:rsidR="00CE6483" w:rsidRDefault="00CE6483" w:rsidP="00703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8103235"/>
      <w:docPartObj>
        <w:docPartGallery w:val="Page Numbers (Top of Page)"/>
        <w:docPartUnique/>
      </w:docPartObj>
    </w:sdtPr>
    <w:sdtEndPr>
      <w:rPr>
        <w:noProof/>
        <w:sz w:val="28"/>
        <w:szCs w:val="28"/>
      </w:rPr>
    </w:sdtEndPr>
    <w:sdtContent>
      <w:p w:rsidR="00A75E16" w:rsidRPr="00664288" w:rsidRDefault="000E740D">
        <w:pPr>
          <w:pStyle w:val="Header"/>
          <w:jc w:val="center"/>
          <w:rPr>
            <w:sz w:val="28"/>
            <w:szCs w:val="28"/>
          </w:rPr>
        </w:pPr>
        <w:r w:rsidRPr="00664288">
          <w:rPr>
            <w:sz w:val="28"/>
            <w:szCs w:val="28"/>
          </w:rPr>
          <w:fldChar w:fldCharType="begin"/>
        </w:r>
        <w:r w:rsidR="003340E7" w:rsidRPr="00664288">
          <w:rPr>
            <w:sz w:val="28"/>
            <w:szCs w:val="28"/>
          </w:rPr>
          <w:instrText xml:space="preserve"> PAGE   \* MERGEFORMAT </w:instrText>
        </w:r>
        <w:r w:rsidRPr="00664288">
          <w:rPr>
            <w:sz w:val="28"/>
            <w:szCs w:val="28"/>
          </w:rPr>
          <w:fldChar w:fldCharType="separate"/>
        </w:r>
        <w:r w:rsidR="005246B0">
          <w:rPr>
            <w:noProof/>
            <w:sz w:val="28"/>
            <w:szCs w:val="28"/>
          </w:rPr>
          <w:t>16</w:t>
        </w:r>
        <w:r w:rsidRPr="00664288">
          <w:rPr>
            <w:noProof/>
            <w:sz w:val="28"/>
            <w:szCs w:val="28"/>
          </w:rPr>
          <w:fldChar w:fldCharType="end"/>
        </w:r>
      </w:p>
    </w:sdtContent>
  </w:sdt>
  <w:p w:rsidR="00A75E16" w:rsidRDefault="00A75E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6F3F41"/>
    <w:multiLevelType w:val="hybridMultilevel"/>
    <w:tmpl w:val="E8F22058"/>
    <w:lvl w:ilvl="0" w:tplc="A398975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1437664"/>
    <w:multiLevelType w:val="hybridMultilevel"/>
    <w:tmpl w:val="1DB2865E"/>
    <w:lvl w:ilvl="0" w:tplc="2A22C5C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36D4"/>
    <w:rsid w:val="00016A37"/>
    <w:rsid w:val="000424B0"/>
    <w:rsid w:val="0004553C"/>
    <w:rsid w:val="00062CD0"/>
    <w:rsid w:val="0006461C"/>
    <w:rsid w:val="0008106C"/>
    <w:rsid w:val="000922A6"/>
    <w:rsid w:val="000A17CD"/>
    <w:rsid w:val="000A78A4"/>
    <w:rsid w:val="000B2808"/>
    <w:rsid w:val="000E740D"/>
    <w:rsid w:val="00140F55"/>
    <w:rsid w:val="00155DFE"/>
    <w:rsid w:val="00165CEB"/>
    <w:rsid w:val="00167009"/>
    <w:rsid w:val="001676DC"/>
    <w:rsid w:val="0018185C"/>
    <w:rsid w:val="00195ADE"/>
    <w:rsid w:val="001B374C"/>
    <w:rsid w:val="001D0798"/>
    <w:rsid w:val="001E344B"/>
    <w:rsid w:val="00247DDF"/>
    <w:rsid w:val="002565B1"/>
    <w:rsid w:val="00262B34"/>
    <w:rsid w:val="002747DF"/>
    <w:rsid w:val="0029464A"/>
    <w:rsid w:val="002A0495"/>
    <w:rsid w:val="002A0975"/>
    <w:rsid w:val="002D5D5B"/>
    <w:rsid w:val="00317D6E"/>
    <w:rsid w:val="003340E7"/>
    <w:rsid w:val="0034647D"/>
    <w:rsid w:val="003563D3"/>
    <w:rsid w:val="0036720A"/>
    <w:rsid w:val="00371BDB"/>
    <w:rsid w:val="003A0145"/>
    <w:rsid w:val="003A06B7"/>
    <w:rsid w:val="003D219B"/>
    <w:rsid w:val="003F5EC6"/>
    <w:rsid w:val="004075C2"/>
    <w:rsid w:val="00426805"/>
    <w:rsid w:val="00441865"/>
    <w:rsid w:val="00450D2E"/>
    <w:rsid w:val="00452999"/>
    <w:rsid w:val="004B44F7"/>
    <w:rsid w:val="004B6F55"/>
    <w:rsid w:val="004E2833"/>
    <w:rsid w:val="004E4B00"/>
    <w:rsid w:val="0051223B"/>
    <w:rsid w:val="00514416"/>
    <w:rsid w:val="005246B0"/>
    <w:rsid w:val="00541D4B"/>
    <w:rsid w:val="00584B64"/>
    <w:rsid w:val="00596D4F"/>
    <w:rsid w:val="005A3085"/>
    <w:rsid w:val="005D753D"/>
    <w:rsid w:val="005F306C"/>
    <w:rsid w:val="005F606A"/>
    <w:rsid w:val="00615222"/>
    <w:rsid w:val="00622F43"/>
    <w:rsid w:val="006436AB"/>
    <w:rsid w:val="00654401"/>
    <w:rsid w:val="0066106D"/>
    <w:rsid w:val="00664288"/>
    <w:rsid w:val="00693670"/>
    <w:rsid w:val="006C25E7"/>
    <w:rsid w:val="006D0F92"/>
    <w:rsid w:val="006D21F8"/>
    <w:rsid w:val="006D7FB6"/>
    <w:rsid w:val="006E357E"/>
    <w:rsid w:val="006F20B3"/>
    <w:rsid w:val="006F2224"/>
    <w:rsid w:val="007036D4"/>
    <w:rsid w:val="007344F3"/>
    <w:rsid w:val="00735DD8"/>
    <w:rsid w:val="0075679E"/>
    <w:rsid w:val="00787D63"/>
    <w:rsid w:val="007A50C0"/>
    <w:rsid w:val="007D70FC"/>
    <w:rsid w:val="00801B11"/>
    <w:rsid w:val="00811A93"/>
    <w:rsid w:val="00820CE8"/>
    <w:rsid w:val="00823C22"/>
    <w:rsid w:val="00826873"/>
    <w:rsid w:val="00852322"/>
    <w:rsid w:val="00857D7D"/>
    <w:rsid w:val="0086531F"/>
    <w:rsid w:val="008701FA"/>
    <w:rsid w:val="008743FF"/>
    <w:rsid w:val="00891588"/>
    <w:rsid w:val="008A1574"/>
    <w:rsid w:val="008C7515"/>
    <w:rsid w:val="008E398E"/>
    <w:rsid w:val="0090327A"/>
    <w:rsid w:val="009070BD"/>
    <w:rsid w:val="00916D16"/>
    <w:rsid w:val="00935A50"/>
    <w:rsid w:val="0094246A"/>
    <w:rsid w:val="00970EED"/>
    <w:rsid w:val="009E632E"/>
    <w:rsid w:val="009F1566"/>
    <w:rsid w:val="00A102A5"/>
    <w:rsid w:val="00A20C5F"/>
    <w:rsid w:val="00A350AC"/>
    <w:rsid w:val="00A3518E"/>
    <w:rsid w:val="00A35710"/>
    <w:rsid w:val="00A45A84"/>
    <w:rsid w:val="00A66DFE"/>
    <w:rsid w:val="00A7135F"/>
    <w:rsid w:val="00A73280"/>
    <w:rsid w:val="00A75E16"/>
    <w:rsid w:val="00AB6FF2"/>
    <w:rsid w:val="00AD7B25"/>
    <w:rsid w:val="00B07DEE"/>
    <w:rsid w:val="00B13136"/>
    <w:rsid w:val="00B33466"/>
    <w:rsid w:val="00B46A78"/>
    <w:rsid w:val="00B8488C"/>
    <w:rsid w:val="00B849A6"/>
    <w:rsid w:val="00B85E92"/>
    <w:rsid w:val="00B91CB1"/>
    <w:rsid w:val="00BA1D53"/>
    <w:rsid w:val="00BD42E6"/>
    <w:rsid w:val="00BF21E3"/>
    <w:rsid w:val="00BF6EB5"/>
    <w:rsid w:val="00C16881"/>
    <w:rsid w:val="00C4041E"/>
    <w:rsid w:val="00C42120"/>
    <w:rsid w:val="00C54994"/>
    <w:rsid w:val="00C61C64"/>
    <w:rsid w:val="00C718E8"/>
    <w:rsid w:val="00C76D32"/>
    <w:rsid w:val="00C82236"/>
    <w:rsid w:val="00C8262C"/>
    <w:rsid w:val="00C95748"/>
    <w:rsid w:val="00CA53FC"/>
    <w:rsid w:val="00CA668D"/>
    <w:rsid w:val="00CC0E2A"/>
    <w:rsid w:val="00CC51E8"/>
    <w:rsid w:val="00CD1BC3"/>
    <w:rsid w:val="00CD72FF"/>
    <w:rsid w:val="00CE6483"/>
    <w:rsid w:val="00D06D0D"/>
    <w:rsid w:val="00D30A1A"/>
    <w:rsid w:val="00D35E3B"/>
    <w:rsid w:val="00D5388F"/>
    <w:rsid w:val="00D5518D"/>
    <w:rsid w:val="00D64EAE"/>
    <w:rsid w:val="00D76F11"/>
    <w:rsid w:val="00DA012B"/>
    <w:rsid w:val="00DD1A27"/>
    <w:rsid w:val="00DD4A8E"/>
    <w:rsid w:val="00DD5FC6"/>
    <w:rsid w:val="00DE47A8"/>
    <w:rsid w:val="00E06C03"/>
    <w:rsid w:val="00E32EC5"/>
    <w:rsid w:val="00E57157"/>
    <w:rsid w:val="00E57F2B"/>
    <w:rsid w:val="00E81B76"/>
    <w:rsid w:val="00EA4869"/>
    <w:rsid w:val="00EB79C9"/>
    <w:rsid w:val="00ED2C2E"/>
    <w:rsid w:val="00F07C95"/>
    <w:rsid w:val="00F12580"/>
    <w:rsid w:val="00F422D7"/>
    <w:rsid w:val="00F4348B"/>
    <w:rsid w:val="00F56716"/>
    <w:rsid w:val="00F62A79"/>
    <w:rsid w:val="00F71E55"/>
    <w:rsid w:val="00FA4EF6"/>
    <w:rsid w:val="00FB7A74"/>
    <w:rsid w:val="00FC7798"/>
    <w:rsid w:val="00FD29C5"/>
    <w:rsid w:val="00FE7E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9"/>
      </o:rules>
    </o:shapelayout>
  </w:shapeDefaults>
  <w:decimalSymbol w:val=","/>
  <w:listSeparator w:val=","/>
  <w15:docId w15:val="{C891420D-C7E0-463B-9A11-97691B5C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6D4"/>
    <w:pPr>
      <w:spacing w:after="0" w:line="240" w:lineRule="auto"/>
    </w:pPr>
    <w:rPr>
      <w:rFonts w:eastAsia="Times New Roman" w:cs="Times New Roman"/>
      <w:sz w:val="24"/>
      <w:szCs w:val="24"/>
    </w:rPr>
  </w:style>
  <w:style w:type="paragraph" w:styleId="Heading3">
    <w:name w:val="heading 3"/>
    <w:basedOn w:val="Normal"/>
    <w:next w:val="Normal"/>
    <w:link w:val="Heading3Char"/>
    <w:uiPriority w:val="9"/>
    <w:qFormat/>
    <w:rsid w:val="007036D4"/>
    <w:pPr>
      <w:keepNext/>
      <w:keepLines/>
      <w:spacing w:before="100" w:after="100" w:line="252" w:lineRule="auto"/>
      <w:ind w:firstLine="567"/>
      <w:jc w:val="both"/>
      <w:outlineLvl w:val="2"/>
    </w:pPr>
    <w:rPr>
      <w:rFonts w:eastAsia="Calibri"/>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036D4"/>
    <w:rPr>
      <w:rFonts w:eastAsia="Calibri" w:cs="Times New Roman"/>
      <w:b/>
      <w:sz w:val="26"/>
      <w:szCs w:val="20"/>
    </w:rPr>
  </w:style>
  <w:style w:type="paragraph" w:styleId="NormalWeb">
    <w:name w:val="Normal (Web)"/>
    <w:aliases w:val=" Char Char Char,Char Char Char,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7036D4"/>
    <w:pPr>
      <w:spacing w:before="100" w:beforeAutospacing="1" w:after="100" w:afterAutospacing="1" w:line="252" w:lineRule="auto"/>
      <w:ind w:firstLine="567"/>
      <w:jc w:val="both"/>
    </w:pPr>
    <w:rPr>
      <w:rFonts w:eastAsia="Calibri"/>
    </w:rPr>
  </w:style>
  <w:style w:type="character" w:customStyle="1" w:styleId="NormalWebChar">
    <w:name w:val="Normal (Web) Char"/>
    <w:aliases w:val=" Char Char Char Char,Char Char Char Char,Обычный (веб)1 Char,Обычный (веб) Знак Char,Обычный (веб) Знак1 Char,Обычный (веб) Знак Знак Char,Char Char Char Char Char Char Char Char Char Char Char Char,webb Char,Char Char25 Char"/>
    <w:link w:val="NormalWeb"/>
    <w:uiPriority w:val="99"/>
    <w:qFormat/>
    <w:locked/>
    <w:rsid w:val="007036D4"/>
    <w:rPr>
      <w:rFonts w:eastAsia="Calibri" w:cs="Times New Roman"/>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unhideWhenUsed/>
    <w:qFormat/>
    <w:rsid w:val="007036D4"/>
    <w:rPr>
      <w:rFonts w:eastAsia="Calibri"/>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qFormat/>
    <w:rsid w:val="007036D4"/>
    <w:rPr>
      <w:rFonts w:eastAsia="Calibri"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R"/>
    <w:link w:val="ftrefCharChar"/>
    <w:unhideWhenUsed/>
    <w:qFormat/>
    <w:rsid w:val="007036D4"/>
    <w:rPr>
      <w:vertAlign w:val="superscript"/>
    </w:rPr>
  </w:style>
  <w:style w:type="character" w:customStyle="1" w:styleId="Bodytext">
    <w:name w:val="Body text_"/>
    <w:link w:val="BodyText1"/>
    <w:locked/>
    <w:rsid w:val="007036D4"/>
    <w:rPr>
      <w:sz w:val="27"/>
      <w:szCs w:val="27"/>
      <w:shd w:val="clear" w:color="auto" w:fill="FFFFFF"/>
    </w:rPr>
  </w:style>
  <w:style w:type="paragraph" w:customStyle="1" w:styleId="BodyText1">
    <w:name w:val="Body Text1"/>
    <w:basedOn w:val="Normal"/>
    <w:link w:val="Bodytext"/>
    <w:rsid w:val="007036D4"/>
    <w:pPr>
      <w:widowControl w:val="0"/>
      <w:shd w:val="clear" w:color="auto" w:fill="FFFFFF"/>
      <w:spacing w:before="540" w:after="180" w:line="0" w:lineRule="atLeast"/>
      <w:ind w:firstLine="700"/>
      <w:jc w:val="both"/>
    </w:pPr>
    <w:rPr>
      <w:rFonts w:eastAsiaTheme="minorHAnsi" w:cstheme="minorBidi"/>
      <w:sz w:val="27"/>
      <w:szCs w:val="27"/>
    </w:rPr>
  </w:style>
  <w:style w:type="paragraph" w:customStyle="1" w:styleId="Bodytext2">
    <w:name w:val="Body text (2)"/>
    <w:basedOn w:val="Normal"/>
    <w:rsid w:val="007036D4"/>
    <w:pPr>
      <w:widowControl w:val="0"/>
      <w:shd w:val="clear" w:color="auto" w:fill="FFFFFF"/>
      <w:spacing w:line="307" w:lineRule="exact"/>
      <w:jc w:val="both"/>
    </w:pPr>
    <w:rPr>
      <w:b/>
      <w:bCs/>
      <w:color w:val="000000"/>
      <w:sz w:val="27"/>
      <w:szCs w:val="27"/>
      <w:lang w:val="vi-VN"/>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rsid w:val="007036D4"/>
    <w:pPr>
      <w:spacing w:before="100" w:line="240" w:lineRule="exact"/>
    </w:pPr>
    <w:rPr>
      <w:rFonts w:eastAsiaTheme="minorHAnsi" w:cstheme="minorBidi"/>
      <w:sz w:val="28"/>
      <w:szCs w:val="22"/>
      <w:vertAlign w:val="superscript"/>
    </w:rPr>
  </w:style>
  <w:style w:type="paragraph" w:styleId="Header">
    <w:name w:val="header"/>
    <w:basedOn w:val="Normal"/>
    <w:link w:val="HeaderChar"/>
    <w:uiPriority w:val="99"/>
    <w:unhideWhenUsed/>
    <w:rsid w:val="007036D4"/>
    <w:pPr>
      <w:tabs>
        <w:tab w:val="center" w:pos="4513"/>
        <w:tab w:val="right" w:pos="9026"/>
      </w:tabs>
    </w:pPr>
  </w:style>
  <w:style w:type="character" w:customStyle="1" w:styleId="HeaderChar">
    <w:name w:val="Header Char"/>
    <w:basedOn w:val="DefaultParagraphFont"/>
    <w:link w:val="Header"/>
    <w:uiPriority w:val="99"/>
    <w:rsid w:val="007036D4"/>
    <w:rPr>
      <w:rFonts w:eastAsia="Times New Roman" w:cs="Times New Roman"/>
      <w:sz w:val="24"/>
      <w:szCs w:val="24"/>
    </w:rPr>
  </w:style>
  <w:style w:type="paragraph" w:styleId="Footer">
    <w:name w:val="footer"/>
    <w:basedOn w:val="Normal"/>
    <w:link w:val="FooterChar"/>
    <w:uiPriority w:val="99"/>
    <w:unhideWhenUsed/>
    <w:rsid w:val="007036D4"/>
    <w:pPr>
      <w:tabs>
        <w:tab w:val="center" w:pos="4513"/>
        <w:tab w:val="right" w:pos="9026"/>
      </w:tabs>
    </w:pPr>
  </w:style>
  <w:style w:type="character" w:customStyle="1" w:styleId="FooterChar">
    <w:name w:val="Footer Char"/>
    <w:basedOn w:val="DefaultParagraphFont"/>
    <w:link w:val="Footer"/>
    <w:uiPriority w:val="99"/>
    <w:rsid w:val="007036D4"/>
    <w:rPr>
      <w:rFonts w:eastAsia="Times New Roman" w:cs="Times New Roman"/>
      <w:sz w:val="24"/>
      <w:szCs w:val="24"/>
    </w:rPr>
  </w:style>
  <w:style w:type="paragraph" w:styleId="BodyText20">
    <w:name w:val="Body Text 2"/>
    <w:basedOn w:val="Normal"/>
    <w:link w:val="BodyText2Char"/>
    <w:uiPriority w:val="99"/>
    <w:unhideWhenUsed/>
    <w:rsid w:val="007036D4"/>
    <w:pPr>
      <w:spacing w:after="120" w:line="480" w:lineRule="auto"/>
    </w:pPr>
    <w:rPr>
      <w:rFonts w:ascii=".VnTime" w:hAnsi=".VnTime"/>
      <w:sz w:val="28"/>
      <w:szCs w:val="20"/>
    </w:rPr>
  </w:style>
  <w:style w:type="character" w:customStyle="1" w:styleId="BodyText2Char">
    <w:name w:val="Body Text 2 Char"/>
    <w:basedOn w:val="DefaultParagraphFont"/>
    <w:link w:val="BodyText20"/>
    <w:uiPriority w:val="99"/>
    <w:rsid w:val="007036D4"/>
    <w:rPr>
      <w:rFonts w:ascii=".VnTime" w:eastAsia="Times New Roman" w:hAnsi=".VnTime" w:cs="Times New Roman"/>
      <w:szCs w:val="20"/>
    </w:rPr>
  </w:style>
  <w:style w:type="paragraph" w:styleId="ListParagraph">
    <w:name w:val="List Paragraph"/>
    <w:basedOn w:val="Normal"/>
    <w:uiPriority w:val="34"/>
    <w:qFormat/>
    <w:rsid w:val="007036D4"/>
    <w:pPr>
      <w:ind w:left="720"/>
      <w:contextualSpacing/>
    </w:p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rsid w:val="00514416"/>
    <w:pPr>
      <w:spacing w:after="160" w:line="240" w:lineRule="exact"/>
    </w:pPr>
    <w:rPr>
      <w:sz w:val="20"/>
      <w:szCs w:val="20"/>
      <w:vertAlign w:val="superscript"/>
      <w:lang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73283">
      <w:bodyDiv w:val="1"/>
      <w:marLeft w:val="0"/>
      <w:marRight w:val="0"/>
      <w:marTop w:val="0"/>
      <w:marBottom w:val="0"/>
      <w:divBdr>
        <w:top w:val="none" w:sz="0" w:space="0" w:color="auto"/>
        <w:left w:val="none" w:sz="0" w:space="0" w:color="auto"/>
        <w:bottom w:val="none" w:sz="0" w:space="0" w:color="auto"/>
        <w:right w:val="none" w:sz="0" w:space="0" w:color="auto"/>
      </w:divBdr>
    </w:div>
    <w:div w:id="277221114">
      <w:bodyDiv w:val="1"/>
      <w:marLeft w:val="0"/>
      <w:marRight w:val="0"/>
      <w:marTop w:val="0"/>
      <w:marBottom w:val="0"/>
      <w:divBdr>
        <w:top w:val="none" w:sz="0" w:space="0" w:color="auto"/>
        <w:left w:val="none" w:sz="0" w:space="0" w:color="auto"/>
        <w:bottom w:val="none" w:sz="0" w:space="0" w:color="auto"/>
        <w:right w:val="none" w:sz="0" w:space="0" w:color="auto"/>
      </w:divBdr>
    </w:div>
    <w:div w:id="667944436">
      <w:bodyDiv w:val="1"/>
      <w:marLeft w:val="0"/>
      <w:marRight w:val="0"/>
      <w:marTop w:val="0"/>
      <w:marBottom w:val="0"/>
      <w:divBdr>
        <w:top w:val="none" w:sz="0" w:space="0" w:color="auto"/>
        <w:left w:val="none" w:sz="0" w:space="0" w:color="auto"/>
        <w:bottom w:val="none" w:sz="0" w:space="0" w:color="auto"/>
        <w:right w:val="none" w:sz="0" w:space="0" w:color="auto"/>
      </w:divBdr>
    </w:div>
    <w:div w:id="670377514">
      <w:bodyDiv w:val="1"/>
      <w:marLeft w:val="0"/>
      <w:marRight w:val="0"/>
      <w:marTop w:val="0"/>
      <w:marBottom w:val="0"/>
      <w:divBdr>
        <w:top w:val="none" w:sz="0" w:space="0" w:color="auto"/>
        <w:left w:val="none" w:sz="0" w:space="0" w:color="auto"/>
        <w:bottom w:val="none" w:sz="0" w:space="0" w:color="auto"/>
        <w:right w:val="none" w:sz="0" w:space="0" w:color="auto"/>
      </w:divBdr>
    </w:div>
    <w:div w:id="762842696">
      <w:bodyDiv w:val="1"/>
      <w:marLeft w:val="0"/>
      <w:marRight w:val="0"/>
      <w:marTop w:val="0"/>
      <w:marBottom w:val="0"/>
      <w:divBdr>
        <w:top w:val="none" w:sz="0" w:space="0" w:color="auto"/>
        <w:left w:val="none" w:sz="0" w:space="0" w:color="auto"/>
        <w:bottom w:val="none" w:sz="0" w:space="0" w:color="auto"/>
        <w:right w:val="none" w:sz="0" w:space="0" w:color="auto"/>
      </w:divBdr>
    </w:div>
    <w:div w:id="992561135">
      <w:bodyDiv w:val="1"/>
      <w:marLeft w:val="0"/>
      <w:marRight w:val="0"/>
      <w:marTop w:val="0"/>
      <w:marBottom w:val="0"/>
      <w:divBdr>
        <w:top w:val="none" w:sz="0" w:space="0" w:color="auto"/>
        <w:left w:val="none" w:sz="0" w:space="0" w:color="auto"/>
        <w:bottom w:val="none" w:sz="0" w:space="0" w:color="auto"/>
        <w:right w:val="none" w:sz="0" w:space="0" w:color="auto"/>
      </w:divBdr>
    </w:div>
    <w:div w:id="1886333032">
      <w:bodyDiv w:val="1"/>
      <w:marLeft w:val="0"/>
      <w:marRight w:val="0"/>
      <w:marTop w:val="0"/>
      <w:marBottom w:val="0"/>
      <w:divBdr>
        <w:top w:val="none" w:sz="0" w:space="0" w:color="auto"/>
        <w:left w:val="none" w:sz="0" w:space="0" w:color="auto"/>
        <w:bottom w:val="none" w:sz="0" w:space="0" w:color="auto"/>
        <w:right w:val="none" w:sz="0" w:space="0" w:color="auto"/>
      </w:divBdr>
    </w:div>
    <w:div w:id="1923680939">
      <w:bodyDiv w:val="1"/>
      <w:marLeft w:val="0"/>
      <w:marRight w:val="0"/>
      <w:marTop w:val="0"/>
      <w:marBottom w:val="0"/>
      <w:divBdr>
        <w:top w:val="none" w:sz="0" w:space="0" w:color="auto"/>
        <w:left w:val="none" w:sz="0" w:space="0" w:color="auto"/>
        <w:bottom w:val="none" w:sz="0" w:space="0" w:color="auto"/>
        <w:right w:val="none" w:sz="0" w:space="0" w:color="auto"/>
      </w:divBdr>
    </w:div>
    <w:div w:id="192638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83655-39B7-4E50-9F2E-D09A4AB6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16</Pages>
  <Words>4674</Words>
  <Characters>26643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HTComputer</cp:lastModifiedBy>
  <cp:revision>88</cp:revision>
  <dcterms:created xsi:type="dcterms:W3CDTF">2023-12-22T07:00:00Z</dcterms:created>
  <dcterms:modified xsi:type="dcterms:W3CDTF">2024-02-26T08:25:00Z</dcterms:modified>
</cp:coreProperties>
</file>